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22" w:rsidRPr="009F3222" w:rsidRDefault="009F3222" w:rsidP="009F322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Toc414538720"/>
      <w:bookmarkStart w:id="1" w:name="_Toc417136771"/>
      <w:r w:rsidRPr="009F3222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9F3222" w:rsidRPr="009F3222" w:rsidRDefault="009F3222" w:rsidP="009F322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3222">
        <w:rPr>
          <w:rFonts w:ascii="Times New Roman" w:eastAsia="Calibri" w:hAnsi="Times New Roman" w:cs="Times New Roman"/>
          <w:sz w:val="28"/>
          <w:szCs w:val="28"/>
        </w:rPr>
        <w:t>приказом Министерства</w:t>
      </w:r>
    </w:p>
    <w:p w:rsidR="009F3222" w:rsidRPr="009F3222" w:rsidRDefault="009F3222" w:rsidP="009F322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3222">
        <w:rPr>
          <w:rFonts w:ascii="Times New Roman" w:eastAsia="Calibri" w:hAnsi="Times New Roman" w:cs="Times New Roman"/>
          <w:sz w:val="28"/>
          <w:szCs w:val="28"/>
        </w:rPr>
        <w:t>труда и социальной защиты Российской Федерации</w:t>
      </w:r>
    </w:p>
    <w:p w:rsidR="009F3222" w:rsidRPr="009F3222" w:rsidRDefault="009F3222" w:rsidP="009F322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3222">
        <w:rPr>
          <w:rFonts w:ascii="Times New Roman" w:eastAsia="Calibri" w:hAnsi="Times New Roman" w:cs="Times New Roman"/>
          <w:sz w:val="28"/>
          <w:szCs w:val="28"/>
        </w:rPr>
        <w:t>от «30» июля 2018 г. № 507н</w:t>
      </w:r>
    </w:p>
    <w:p w:rsidR="009F3222" w:rsidRPr="009F3222" w:rsidRDefault="009F3222" w:rsidP="009F3222">
      <w:pPr>
        <w:spacing w:after="0" w:line="240" w:lineRule="auto"/>
        <w:ind w:left="567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F3222" w:rsidRPr="009F3222" w:rsidRDefault="009F3222" w:rsidP="009F322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8"/>
        </w:rPr>
      </w:pPr>
      <w:r w:rsidRPr="009F3222">
        <w:rPr>
          <w:rFonts w:ascii="Times New Roman" w:eastAsia="Calibri" w:hAnsi="Times New Roman" w:cs="Times New Roman"/>
          <w:sz w:val="52"/>
          <w:szCs w:val="52"/>
        </w:rPr>
        <w:t>ПРОФЕССИОНАЛЬНЫЙ СТАНДАРТ</w:t>
      </w:r>
      <w:r w:rsidRPr="009F3222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</w:t>
      </w:r>
    </w:p>
    <w:p w:rsidR="009F3222" w:rsidRPr="009F3222" w:rsidRDefault="009F3222" w:rsidP="009F322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F3222">
        <w:rPr>
          <w:rFonts w:ascii="Times New Roman" w:eastAsia="Calibri" w:hAnsi="Times New Roman" w:cs="Times New Roman"/>
          <w:b/>
          <w:sz w:val="28"/>
          <w:szCs w:val="28"/>
        </w:rPr>
        <w:t>Сиделка (помощник по уходу</w:t>
      </w:r>
      <w:bookmarkEnd w:id="0"/>
      <w:bookmarkEnd w:id="1"/>
      <w:r w:rsidRPr="009F322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W w:w="1260" w:type="pct"/>
        <w:tblInd w:w="75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6"/>
      </w:tblGrid>
      <w:tr w:rsidR="009F3222" w:rsidRPr="009F3222" w:rsidTr="00D658F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1097</w:t>
            </w:r>
          </w:p>
        </w:tc>
      </w:tr>
      <w:tr w:rsidR="009F3222" w:rsidRPr="009F3222" w:rsidTr="00D658F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9F3222" w:rsidRPr="009F3222" w:rsidRDefault="009F3222" w:rsidP="009F32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F3222">
        <w:rPr>
          <w:rFonts w:ascii="Times New Roman" w:eastAsia="Times New Roman" w:hAnsi="Times New Roman" w:cs="Times New Roman"/>
          <w:sz w:val="24"/>
          <w:szCs w:val="28"/>
        </w:rPr>
        <w:t>Содержание</w:t>
      </w:r>
    </w:p>
    <w:p w:rsidR="009F3222" w:rsidRPr="009F3222" w:rsidRDefault="009F3222" w:rsidP="009F3222">
      <w:pPr>
        <w:tabs>
          <w:tab w:val="left" w:pos="118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9F32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3222" w:rsidRPr="009F3222" w:rsidRDefault="009F3222" w:rsidP="009F3222">
      <w:pPr>
        <w:tabs>
          <w:tab w:val="right" w:leader="dot" w:pos="101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9F3222">
        <w:rPr>
          <w:rFonts w:ascii="Times New Roman" w:eastAsia="Calibri" w:hAnsi="Times New Roman" w:cs="Times New Roman"/>
          <w:bCs/>
          <w:sz w:val="24"/>
          <w:szCs w:val="24"/>
        </w:rPr>
        <w:fldChar w:fldCharType="begin"/>
      </w:r>
      <w:r w:rsidRPr="009F3222">
        <w:rPr>
          <w:rFonts w:ascii="Times New Roman" w:eastAsia="Calibri" w:hAnsi="Times New Roman" w:cs="Times New Roman"/>
          <w:bCs/>
          <w:sz w:val="24"/>
          <w:szCs w:val="24"/>
        </w:rPr>
        <w:instrText xml:space="preserve"> TOC \u \t "Заг 1;1;Заг 2;2" </w:instrText>
      </w:r>
      <w:r w:rsidRPr="009F3222">
        <w:rPr>
          <w:rFonts w:ascii="Times New Roman" w:eastAsia="Calibri" w:hAnsi="Times New Roman" w:cs="Times New Roman"/>
          <w:bCs/>
          <w:sz w:val="24"/>
          <w:szCs w:val="24"/>
        </w:rPr>
        <w:fldChar w:fldCharType="separate"/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t>I. Общие сведения</w:t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fldChar w:fldCharType="begin"/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instrText xml:space="preserve"> PAGEREF _Toc500772664 \h </w:instrText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fldChar w:fldCharType="separate"/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t>1</w:t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fldChar w:fldCharType="end"/>
      </w:r>
    </w:p>
    <w:p w:rsidR="009F3222" w:rsidRPr="009F3222" w:rsidRDefault="009F3222" w:rsidP="009F3222">
      <w:pPr>
        <w:tabs>
          <w:tab w:val="right" w:leader="dot" w:pos="101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fldChar w:fldCharType="begin"/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instrText xml:space="preserve"> PAGEREF _Toc500772665 \h </w:instrText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fldChar w:fldCharType="separate"/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t>2</w:t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fldChar w:fldCharType="end"/>
      </w:r>
    </w:p>
    <w:p w:rsidR="009F3222" w:rsidRPr="009F3222" w:rsidRDefault="009F3222" w:rsidP="009F3222">
      <w:pPr>
        <w:tabs>
          <w:tab w:val="right" w:leader="dot" w:pos="101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t>III. Характеристика обобщенных трудовых функций</w:t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fldChar w:fldCharType="begin"/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instrText xml:space="preserve"> PAGEREF _Toc500772666 \h </w:instrText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fldChar w:fldCharType="separate"/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t>3</w:t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fldChar w:fldCharType="end"/>
      </w:r>
    </w:p>
    <w:p w:rsidR="009F3222" w:rsidRPr="009F3222" w:rsidRDefault="009F3222" w:rsidP="009F3222">
      <w:pPr>
        <w:tabs>
          <w:tab w:val="right" w:leader="dot" w:pos="1019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F3222">
        <w:rPr>
          <w:rFonts w:ascii="Times New Roman" w:eastAsia="Calibri" w:hAnsi="Times New Roman" w:cs="Times New Roman"/>
          <w:noProof/>
          <w:sz w:val="24"/>
          <w:szCs w:val="24"/>
        </w:rPr>
        <w:t xml:space="preserve">3.1. Обобщенная трудовая функция </w:t>
      </w:r>
      <w:r w:rsidRPr="009F3222">
        <w:rPr>
          <w:rFonts w:ascii="Times New Roman" w:eastAsia="Calibri" w:hAnsi="Times New Roman" w:cs="Times New Roman"/>
          <w:smallCaps/>
          <w:sz w:val="20"/>
          <w:szCs w:val="20"/>
        </w:rPr>
        <w:t>«</w:t>
      </w:r>
      <w:r w:rsidRPr="009F3222">
        <w:rPr>
          <w:rFonts w:ascii="Times New Roman" w:eastAsia="Calibri" w:hAnsi="Times New Roman" w:cs="Times New Roman"/>
          <w:noProof/>
          <w:sz w:val="24"/>
          <w:szCs w:val="24"/>
        </w:rPr>
        <w:t>Предоставление индивидуальных услуг по уходу за лицами, нуждающимися в постороннем уходе</w:t>
      </w:r>
      <w:r w:rsidRPr="009F3222">
        <w:rPr>
          <w:rFonts w:ascii="Times New Roman" w:eastAsia="Calibri" w:hAnsi="Times New Roman" w:cs="Times New Roman"/>
          <w:smallCaps/>
          <w:sz w:val="20"/>
          <w:szCs w:val="20"/>
        </w:rPr>
        <w:t>»</w:t>
      </w:r>
      <w:r w:rsidRPr="009F322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9F3222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9F3222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PAGEREF _Toc500772667 \h </w:instrText>
      </w:r>
      <w:r w:rsidRPr="009F3222">
        <w:rPr>
          <w:rFonts w:ascii="Times New Roman" w:eastAsia="Calibri" w:hAnsi="Times New Roman" w:cs="Times New Roman"/>
          <w:noProof/>
          <w:sz w:val="24"/>
          <w:szCs w:val="24"/>
        </w:rPr>
      </w:r>
      <w:r w:rsidRPr="009F3222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9F3222">
        <w:rPr>
          <w:rFonts w:ascii="Times New Roman" w:eastAsia="Calibri" w:hAnsi="Times New Roman" w:cs="Times New Roman"/>
          <w:noProof/>
          <w:sz w:val="24"/>
          <w:szCs w:val="24"/>
        </w:rPr>
        <w:t>3</w:t>
      </w:r>
      <w:r w:rsidRPr="009F3222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</w:p>
    <w:p w:rsidR="009F3222" w:rsidRPr="009F3222" w:rsidRDefault="009F3222" w:rsidP="009F3222">
      <w:pPr>
        <w:tabs>
          <w:tab w:val="right" w:leader="dot" w:pos="101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fldChar w:fldCharType="begin"/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instrText xml:space="preserve"> PAGEREF _Toc500772668 \h </w:instrText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fldChar w:fldCharType="separate"/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t>10</w:t>
      </w:r>
      <w:r w:rsidRPr="009F3222">
        <w:rPr>
          <w:rFonts w:ascii="Times New Roman" w:eastAsia="Calibri" w:hAnsi="Times New Roman" w:cs="Times New Roman"/>
          <w:bCs/>
          <w:noProof/>
          <w:sz w:val="24"/>
          <w:szCs w:val="24"/>
        </w:rPr>
        <w:fldChar w:fldCharType="end"/>
      </w:r>
    </w:p>
    <w:p w:rsidR="009F3222" w:rsidRPr="009F3222" w:rsidRDefault="009F3222" w:rsidP="009F3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22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F3222" w:rsidRPr="009F3222" w:rsidRDefault="009F3222" w:rsidP="009F322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14538721"/>
      <w:bookmarkStart w:id="3" w:name="_Toc417136772"/>
      <w:bookmarkStart w:id="4" w:name="_Toc500772664"/>
      <w:r w:rsidRPr="009F3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сведения</w:t>
      </w:r>
      <w:bookmarkEnd w:id="2"/>
      <w:bookmarkEnd w:id="3"/>
      <w:bookmarkEnd w:id="4"/>
    </w:p>
    <w:p w:rsidR="009F3222" w:rsidRPr="009F3222" w:rsidRDefault="009F3222" w:rsidP="009F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304"/>
        <w:gridCol w:w="4014"/>
        <w:gridCol w:w="1697"/>
        <w:gridCol w:w="25"/>
        <w:gridCol w:w="1009"/>
        <w:gridCol w:w="634"/>
        <w:gridCol w:w="1230"/>
      </w:tblGrid>
      <w:tr w:rsidR="009F3222" w:rsidRPr="009F3222" w:rsidTr="00D658F8">
        <w:trPr>
          <w:trHeight w:val="437"/>
        </w:trPr>
        <w:tc>
          <w:tcPr>
            <w:tcW w:w="4106" w:type="pct"/>
            <w:gridSpan w:val="6"/>
            <w:tcBorders>
              <w:top w:val="nil"/>
              <w:left w:val="nil"/>
              <w:right w:val="nil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 по уходу за лицами, нуждающимися в постороннем уходе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03.013</w:t>
            </w:r>
          </w:p>
        </w:tc>
      </w:tr>
      <w:tr w:rsidR="009F3222" w:rsidRPr="009F3222" w:rsidTr="00D658F8">
        <w:tc>
          <w:tcPr>
            <w:tcW w:w="441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9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</w:tr>
      <w:tr w:rsidR="009F3222" w:rsidRPr="009F3222" w:rsidTr="00D658F8">
        <w:trPr>
          <w:trHeight w:val="599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9F3222" w:rsidRPr="009F3222" w:rsidTr="00D658F8">
        <w:trPr>
          <w:trHeight w:val="1146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максимально возможной бытовой и (или) социальной самостоятельности в повседневной жизнедеятельности гражданам в случае </w:t>
            </w:r>
            <w:r w:rsidRPr="009F3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(в том числе у детей) </w:t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(далее – лица, нуждающиеся в постороннем уходе)</w:t>
            </w:r>
          </w:p>
        </w:tc>
      </w:tr>
      <w:tr w:rsidR="009F3222" w:rsidRPr="009F3222" w:rsidTr="00D658F8">
        <w:trPr>
          <w:trHeight w:val="567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Группа занятий:</w:t>
            </w:r>
          </w:p>
        </w:tc>
      </w:tr>
      <w:tr w:rsidR="009F3222" w:rsidRPr="009F3222" w:rsidTr="00D658F8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5322</w:t>
            </w:r>
          </w:p>
        </w:tc>
        <w:tc>
          <w:tcPr>
            <w:tcW w:w="20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Работники, оказывающие индивидуальные услуги по уходу за больными на дому</w:t>
            </w:r>
          </w:p>
        </w:tc>
        <w:tc>
          <w:tcPr>
            <w:tcW w:w="8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F3222" w:rsidRPr="009F3222" w:rsidTr="00D658F8">
        <w:trPr>
          <w:trHeight w:val="255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9F3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</w:t>
            </w:r>
            <w:r w:rsidRPr="009F322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9F3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222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(наименование)</w:t>
            </w:r>
          </w:p>
        </w:tc>
        <w:tc>
          <w:tcPr>
            <w:tcW w:w="81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9F3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39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222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(наименование)</w:t>
            </w:r>
          </w:p>
        </w:tc>
      </w:tr>
      <w:tr w:rsidR="009F3222" w:rsidRPr="009F3222" w:rsidTr="00D658F8">
        <w:trPr>
          <w:trHeight w:val="56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9F3222" w:rsidRPr="009F3222" w:rsidTr="00D658F8">
        <w:trPr>
          <w:trHeight w:val="20"/>
        </w:trPr>
        <w:tc>
          <w:tcPr>
            <w:tcW w:w="8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9F3222" w:rsidRPr="009F3222" w:rsidTr="00D658F8">
        <w:trPr>
          <w:trHeight w:val="20"/>
        </w:trPr>
        <w:tc>
          <w:tcPr>
            <w:tcW w:w="8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</w:tc>
      </w:tr>
      <w:tr w:rsidR="009F3222" w:rsidRPr="009F3222" w:rsidTr="00D658F8">
        <w:trPr>
          <w:trHeight w:val="20"/>
        </w:trPr>
        <w:tc>
          <w:tcPr>
            <w:tcW w:w="8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9F3222" w:rsidRPr="009F3222" w:rsidTr="00D658F8">
        <w:trPr>
          <w:trHeight w:val="244"/>
        </w:trPr>
        <w:tc>
          <w:tcPr>
            <w:tcW w:w="8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ОКВЭД</w:t>
            </w:r>
            <w:r w:rsidRPr="009F322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9F3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3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(наименование вида экономической деятельности) </w:t>
            </w:r>
          </w:p>
        </w:tc>
      </w:tr>
    </w:tbl>
    <w:p w:rsidR="009F3222" w:rsidRPr="009F3222" w:rsidRDefault="009F3222" w:rsidP="009F322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  <w:sectPr w:rsidR="009F3222" w:rsidRPr="009F3222" w:rsidSect="004E19A4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6"/>
      </w:tblGrid>
      <w:tr w:rsidR="009F3222" w:rsidRPr="009F3222" w:rsidTr="00D658F8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2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br w:type="page"/>
            </w:r>
            <w:bookmarkStart w:id="5" w:name="_Toc414538722"/>
            <w:bookmarkStart w:id="6" w:name="_Toc417136773"/>
            <w:bookmarkStart w:id="7" w:name="_Toc500772665"/>
            <w:r w:rsidRPr="009F32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5"/>
            <w:bookmarkEnd w:id="6"/>
            <w:bookmarkEnd w:id="7"/>
          </w:p>
        </w:tc>
      </w:tr>
    </w:tbl>
    <w:p w:rsidR="009F3222" w:rsidRPr="009F3222" w:rsidRDefault="009F3222" w:rsidP="009F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999"/>
        <w:gridCol w:w="3264"/>
        <w:gridCol w:w="1694"/>
        <w:gridCol w:w="5650"/>
        <w:gridCol w:w="1485"/>
        <w:gridCol w:w="1694"/>
      </w:tblGrid>
      <w:tr w:rsidR="009F3222" w:rsidRPr="009F3222" w:rsidTr="00D658F8">
        <w:tc>
          <w:tcPr>
            <w:tcW w:w="2024" w:type="pct"/>
            <w:gridSpan w:val="3"/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76" w:type="pct"/>
            <w:gridSpan w:val="3"/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9F3222" w:rsidRPr="009F3222" w:rsidTr="00D658F8">
        <w:trPr>
          <w:trHeight w:val="1"/>
        </w:trPr>
        <w:tc>
          <w:tcPr>
            <w:tcW w:w="358" w:type="pct"/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0"/>
              </w:rPr>
              <w:t>код</w:t>
            </w:r>
          </w:p>
        </w:tc>
        <w:tc>
          <w:tcPr>
            <w:tcW w:w="1124" w:type="pct"/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0"/>
              </w:rPr>
              <w:t>наименование</w:t>
            </w:r>
          </w:p>
        </w:tc>
        <w:tc>
          <w:tcPr>
            <w:tcW w:w="542" w:type="pct"/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уровень </w:t>
            </w:r>
            <w:r w:rsidRPr="009F3222">
              <w:rPr>
                <w:rFonts w:ascii="Times New Roman" w:eastAsia="Calibri" w:hAnsi="Times New Roman" w:cs="Times New Roman"/>
                <w:sz w:val="24"/>
                <w:szCs w:val="20"/>
              </w:rPr>
              <w:br/>
              <w:t>квалификации</w:t>
            </w:r>
          </w:p>
        </w:tc>
        <w:tc>
          <w:tcPr>
            <w:tcW w:w="1931" w:type="pct"/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0"/>
              </w:rPr>
              <w:t>наименование</w:t>
            </w:r>
          </w:p>
        </w:tc>
        <w:tc>
          <w:tcPr>
            <w:tcW w:w="522" w:type="pct"/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0"/>
              </w:rPr>
              <w:t>код</w:t>
            </w:r>
          </w:p>
        </w:tc>
        <w:tc>
          <w:tcPr>
            <w:tcW w:w="523" w:type="pct"/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уровень </w:t>
            </w:r>
            <w:r w:rsidRPr="009F3222">
              <w:rPr>
                <w:rFonts w:ascii="Times New Roman" w:eastAsia="Calibri" w:hAnsi="Times New Roman" w:cs="Times New Roman"/>
                <w:sz w:val="24"/>
                <w:szCs w:val="20"/>
              </w:rPr>
              <w:br/>
              <w:t xml:space="preserve">(подуровень) </w:t>
            </w:r>
            <w:r w:rsidRPr="009F3222">
              <w:rPr>
                <w:rFonts w:ascii="Times New Roman" w:eastAsia="Calibri" w:hAnsi="Times New Roman" w:cs="Times New Roman"/>
                <w:sz w:val="24"/>
                <w:szCs w:val="20"/>
              </w:rPr>
              <w:br/>
              <w:t>квалификации</w:t>
            </w:r>
          </w:p>
        </w:tc>
      </w:tr>
      <w:tr w:rsidR="009F3222" w:rsidRPr="009F3222" w:rsidTr="00D658F8">
        <w:trPr>
          <w:trHeight w:val="285"/>
        </w:trPr>
        <w:tc>
          <w:tcPr>
            <w:tcW w:w="358" w:type="pct"/>
            <w:vMerge w:val="restart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24" w:type="pct"/>
            <w:vMerge w:val="restart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 по уходу за лицами, нуждающимися в постороннем уходе</w:t>
            </w:r>
          </w:p>
        </w:tc>
        <w:tc>
          <w:tcPr>
            <w:tcW w:w="542" w:type="pct"/>
            <w:vMerge w:val="restart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9F3222" w:rsidRPr="009F3222" w:rsidRDefault="009F3222" w:rsidP="009F3222">
            <w:pPr>
              <w:tabs>
                <w:tab w:val="left" w:pos="14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общего ухода и помощи при осуществлении повседневной деятельности лицам, нуждающимся в постороннем уходе</w:t>
            </w:r>
          </w:p>
        </w:tc>
        <w:tc>
          <w:tcPr>
            <w:tcW w:w="522" w:type="pct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523" w:type="pct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F3222" w:rsidRPr="009F3222" w:rsidTr="00D658F8">
        <w:trPr>
          <w:trHeight w:val="285"/>
        </w:trPr>
        <w:tc>
          <w:tcPr>
            <w:tcW w:w="358" w:type="pct"/>
            <w:vMerge/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pct"/>
            <w:vMerge/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pct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приема пищи и проведение кормления лиц, нуждающихся в постороннем уходе</w:t>
            </w:r>
          </w:p>
        </w:tc>
        <w:tc>
          <w:tcPr>
            <w:tcW w:w="522" w:type="pct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523" w:type="pct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F3222" w:rsidRPr="009F3222" w:rsidTr="00D658F8">
        <w:trPr>
          <w:trHeight w:val="285"/>
        </w:trPr>
        <w:tc>
          <w:tcPr>
            <w:tcW w:w="358" w:type="pct"/>
            <w:vMerge/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pct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Повседневное наблюдение за самочувствием и состоянием здоровья лиц, нуждающихся в постороннем уходе</w:t>
            </w:r>
          </w:p>
        </w:tc>
        <w:tc>
          <w:tcPr>
            <w:tcW w:w="522" w:type="pct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/03.3</w:t>
            </w:r>
          </w:p>
        </w:tc>
        <w:tc>
          <w:tcPr>
            <w:tcW w:w="523" w:type="pct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F3222" w:rsidRPr="009F3222" w:rsidTr="00D658F8">
        <w:trPr>
          <w:trHeight w:val="285"/>
        </w:trPr>
        <w:tc>
          <w:tcPr>
            <w:tcW w:w="358" w:type="pct"/>
            <w:vMerge/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pct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досуга лиц, нуждающихся в постороннем уходе</w:t>
            </w:r>
          </w:p>
        </w:tc>
        <w:tc>
          <w:tcPr>
            <w:tcW w:w="522" w:type="pct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/04.3</w:t>
            </w:r>
          </w:p>
        </w:tc>
        <w:tc>
          <w:tcPr>
            <w:tcW w:w="523" w:type="pct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F3222" w:rsidRPr="009F3222" w:rsidTr="00D658F8">
        <w:trPr>
          <w:trHeight w:val="90"/>
        </w:trPr>
        <w:tc>
          <w:tcPr>
            <w:tcW w:w="358" w:type="pct"/>
            <w:vMerge/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pct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санитарных норм жизнедеятельности лиц, нуждающихся в постороннем уходе</w:t>
            </w:r>
          </w:p>
        </w:tc>
        <w:tc>
          <w:tcPr>
            <w:tcW w:w="522" w:type="pct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/05.3</w:t>
            </w:r>
          </w:p>
        </w:tc>
        <w:tc>
          <w:tcPr>
            <w:tcW w:w="523" w:type="pct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9F3222" w:rsidRPr="009F3222" w:rsidRDefault="009F3222" w:rsidP="009F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3222" w:rsidRPr="009F3222" w:rsidRDefault="009F3222" w:rsidP="009F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3222" w:rsidRPr="009F3222" w:rsidRDefault="009F3222" w:rsidP="009F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F3222" w:rsidRPr="009F3222" w:rsidSect="004E19A4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31"/>
        <w:gridCol w:w="1054"/>
        <w:gridCol w:w="53"/>
        <w:gridCol w:w="484"/>
        <w:gridCol w:w="930"/>
        <w:gridCol w:w="211"/>
        <w:gridCol w:w="417"/>
        <w:gridCol w:w="1630"/>
        <w:gridCol w:w="438"/>
        <w:gridCol w:w="300"/>
        <w:gridCol w:w="792"/>
        <w:gridCol w:w="165"/>
        <w:gridCol w:w="1528"/>
        <w:gridCol w:w="688"/>
      </w:tblGrid>
      <w:tr w:rsidR="009F3222" w:rsidRPr="009F3222" w:rsidTr="00D658F8">
        <w:trPr>
          <w:trHeight w:val="56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9F32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br w:type="page"/>
            </w:r>
            <w:bookmarkStart w:id="8" w:name="_Toc414538723"/>
            <w:bookmarkStart w:id="9" w:name="_Toc417136774"/>
            <w:bookmarkStart w:id="10" w:name="_Toc500772666"/>
            <w:r w:rsidRPr="009F32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Характеристика обобщенных трудовых функций</w:t>
            </w:r>
            <w:bookmarkEnd w:id="8"/>
            <w:bookmarkEnd w:id="9"/>
            <w:bookmarkEnd w:id="10"/>
          </w:p>
        </w:tc>
      </w:tr>
      <w:tr w:rsidR="009F3222" w:rsidRPr="009F3222" w:rsidTr="00D658F8">
        <w:trPr>
          <w:trHeight w:val="56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11" w:name="_Toc414538724"/>
            <w:bookmarkStart w:id="12" w:name="_Toc500772667"/>
            <w:r w:rsidRPr="009F32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3.1. Обобщенная трудовая функция</w:t>
            </w:r>
            <w:bookmarkEnd w:id="11"/>
            <w:bookmarkEnd w:id="12"/>
          </w:p>
        </w:tc>
      </w:tr>
      <w:tr w:rsidR="009F3222" w:rsidRPr="009F3222" w:rsidTr="00D658F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8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229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 по уходу за лицами, нуждающимися в постороннем уходе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  <w:vertAlign w:val="superscript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F3222" w:rsidRPr="009F3222" w:rsidTr="00D658F8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222" w:rsidRPr="009F3222" w:rsidTr="00D658F8">
        <w:trPr>
          <w:trHeight w:val="283"/>
        </w:trPr>
        <w:tc>
          <w:tcPr>
            <w:tcW w:w="133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Происхождение </w:t>
            </w:r>
          </w:p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обобщенной</w:t>
            </w:r>
          </w:p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7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Заимствовано </w:t>
            </w:r>
          </w:p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из оригинала</w:t>
            </w:r>
          </w:p>
        </w:tc>
        <w:tc>
          <w:tcPr>
            <w:tcW w:w="6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222" w:rsidRPr="009F3222" w:rsidTr="00D658F8">
        <w:trPr>
          <w:trHeight w:val="479"/>
        </w:trPr>
        <w:tc>
          <w:tcPr>
            <w:tcW w:w="13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0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Регистрационный </w:t>
            </w:r>
          </w:p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9F3222" w:rsidRPr="009F3222" w:rsidTr="00D658F8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222" w:rsidRPr="009F3222" w:rsidTr="00D658F8">
        <w:trPr>
          <w:trHeight w:val="525"/>
        </w:trPr>
        <w:tc>
          <w:tcPr>
            <w:tcW w:w="1363" w:type="pct"/>
            <w:gridSpan w:val="3"/>
            <w:tcBorders>
              <w:left w:val="single" w:sz="4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37" w:type="pct"/>
            <w:gridSpan w:val="11"/>
            <w:tcBorders>
              <w:right w:val="single" w:sz="4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Сиделка</w:t>
            </w:r>
          </w:p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222" w:rsidRPr="009F3222" w:rsidTr="00D658F8">
        <w:trPr>
          <w:trHeight w:val="408"/>
        </w:trPr>
        <w:tc>
          <w:tcPr>
            <w:tcW w:w="5000" w:type="pct"/>
            <w:gridSpan w:val="14"/>
            <w:tcBorders>
              <w:bottom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222" w:rsidRPr="009F3222" w:rsidTr="00D658F8">
        <w:trPr>
          <w:trHeight w:val="20"/>
        </w:trPr>
        <w:tc>
          <w:tcPr>
            <w:tcW w:w="1363" w:type="pct"/>
            <w:gridSpan w:val="3"/>
            <w:tcBorders>
              <w:left w:val="single" w:sz="4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профессиональному </w:t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образованию и </w:t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обучению</w:t>
            </w:r>
          </w:p>
        </w:tc>
        <w:tc>
          <w:tcPr>
            <w:tcW w:w="3637" w:type="pct"/>
            <w:gridSpan w:val="11"/>
            <w:tcBorders>
              <w:right w:val="single" w:sz="4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должностям служащих</w:t>
            </w:r>
          </w:p>
        </w:tc>
      </w:tr>
      <w:tr w:rsidR="009F3222" w:rsidRPr="009F3222" w:rsidTr="00D658F8">
        <w:trPr>
          <w:trHeight w:val="20"/>
        </w:trPr>
        <w:tc>
          <w:tcPr>
            <w:tcW w:w="1363" w:type="pct"/>
            <w:gridSpan w:val="3"/>
            <w:tcBorders>
              <w:left w:val="single" w:sz="4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опыту</w:t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практической работы</w:t>
            </w:r>
          </w:p>
        </w:tc>
        <w:tc>
          <w:tcPr>
            <w:tcW w:w="3637" w:type="pct"/>
            <w:gridSpan w:val="11"/>
            <w:tcBorders>
              <w:right w:val="single" w:sz="4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F3222" w:rsidRPr="009F3222" w:rsidTr="00D658F8">
        <w:trPr>
          <w:trHeight w:val="20"/>
        </w:trPr>
        <w:tc>
          <w:tcPr>
            <w:tcW w:w="1363" w:type="pct"/>
            <w:gridSpan w:val="3"/>
            <w:tcBorders>
              <w:left w:val="single" w:sz="4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Особые условия </w:t>
            </w:r>
          </w:p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3637" w:type="pct"/>
            <w:gridSpan w:val="11"/>
            <w:tcBorders>
              <w:right w:val="single" w:sz="4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F3222" w:rsidRPr="009F3222" w:rsidTr="00D658F8">
        <w:trPr>
          <w:trHeight w:val="20"/>
        </w:trPr>
        <w:tc>
          <w:tcPr>
            <w:tcW w:w="1363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</w:t>
            </w:r>
          </w:p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63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морально-этических норм и правил в рамках профессиональной деятельности</w:t>
            </w:r>
          </w:p>
        </w:tc>
      </w:tr>
      <w:tr w:rsidR="009F3222" w:rsidRPr="009F3222" w:rsidTr="00D658F8">
        <w:trPr>
          <w:trHeight w:val="20"/>
        </w:trPr>
        <w:tc>
          <w:tcPr>
            <w:tcW w:w="136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обучения оказанию первой помощи</w:t>
            </w:r>
          </w:p>
        </w:tc>
      </w:tr>
      <w:tr w:rsidR="009F3222" w:rsidRPr="009F3222" w:rsidTr="00D658F8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F3222" w:rsidRPr="009F3222" w:rsidTr="00D658F8">
        <w:trPr>
          <w:trHeight w:val="283"/>
        </w:trPr>
        <w:tc>
          <w:tcPr>
            <w:tcW w:w="1595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47" w:type="pct"/>
            <w:gridSpan w:val="2"/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58" w:type="pct"/>
            <w:gridSpan w:val="8"/>
            <w:tcBorders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базовой группы,</w:t>
            </w:r>
          </w:p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 (профессии) или специальности</w:t>
            </w:r>
          </w:p>
        </w:tc>
      </w:tr>
      <w:tr w:rsidR="009F3222" w:rsidRPr="009F3222" w:rsidTr="00D658F8">
        <w:trPr>
          <w:trHeight w:val="590"/>
        </w:trPr>
        <w:tc>
          <w:tcPr>
            <w:tcW w:w="1595" w:type="pct"/>
            <w:gridSpan w:val="4"/>
            <w:tcBorders>
              <w:left w:val="single" w:sz="4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47" w:type="pct"/>
            <w:gridSpan w:val="2"/>
            <w:tcBorders>
              <w:right w:val="single" w:sz="2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5322</w:t>
            </w:r>
          </w:p>
        </w:tc>
        <w:tc>
          <w:tcPr>
            <w:tcW w:w="2858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Работники, оказывающие индивидуальные услуги по уходу за больными на дому</w:t>
            </w:r>
          </w:p>
        </w:tc>
      </w:tr>
    </w:tbl>
    <w:p w:rsidR="009F3222" w:rsidRPr="009F3222" w:rsidRDefault="009F3222" w:rsidP="009F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936"/>
        <w:gridCol w:w="1192"/>
        <w:gridCol w:w="502"/>
        <w:gridCol w:w="1855"/>
        <w:gridCol w:w="752"/>
        <w:gridCol w:w="46"/>
        <w:gridCol w:w="1065"/>
        <w:gridCol w:w="340"/>
        <w:gridCol w:w="1557"/>
        <w:gridCol w:w="477"/>
      </w:tblGrid>
      <w:tr w:rsidR="009F3222" w:rsidRPr="009F3222" w:rsidTr="00D658F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2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9F3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3.1.1. Трудовая функция</w:t>
            </w:r>
          </w:p>
        </w:tc>
      </w:tr>
      <w:tr w:rsidR="009F3222" w:rsidRPr="009F3222" w:rsidTr="00D658F8">
        <w:trPr>
          <w:trHeight w:val="278"/>
        </w:trPr>
        <w:tc>
          <w:tcPr>
            <w:tcW w:w="8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5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общего ухода и помощи при осуществлении повседневной деятельности лицам, нуждающимся в постороннем уходе</w:t>
            </w:r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  <w:vertAlign w:val="superscript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9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F3222" w:rsidRPr="009F3222" w:rsidTr="00D658F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222" w:rsidRPr="009F3222" w:rsidTr="00D658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Происхождение </w:t>
            </w:r>
          </w:p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5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Заимствовано </w:t>
            </w:r>
          </w:p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из оригинала</w:t>
            </w: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222" w:rsidRPr="009F3222" w:rsidTr="00D658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Регистрационный </w:t>
            </w:r>
          </w:p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9F3222" w:rsidRPr="009F3222" w:rsidTr="00D658F8">
        <w:trPr>
          <w:trHeight w:val="226"/>
        </w:trPr>
        <w:tc>
          <w:tcPr>
            <w:tcW w:w="12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tabs>
                <w:tab w:val="left" w:pos="31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вида услуг общего ухода и помощи в повседневной деятельности лицам, нуждающимся в постороннем уходе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организации безопасной среды, адаптированной к потребностям лиц, нуждающихся в постороннем уходе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при передвижении лиц, нуждающихся в постороннем уходе, с использованием технических, специальных и подручных средств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позиционирования, подъема, поворотов и перемещения лиц, нуждающихся в постороннем уходе, в постели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Смена нательного белья лицам, нуждающимся в постороннем уходе, оказание помощи при смене одежды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проведении и (или) проведение ежедневных процедур личной гигиены лицам, нуждающимся в постороннем уходе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принятии душа и (или) ванны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самочувствием лиц, нуждающихся в постороннем уходе, в повседневной деятельности, во время процедур ухода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Строить общение с соблюдением морально-этических норм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контакт и общаться с лицами, нуждающимися в постороннем уходе, в том числе имеющими нарушения слуха, зрения и поведения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с лицами, нуждающимися в постороннем уходе (их законными представителями), возможности их передвижения и самообслуживания (самостоятельно и (или) с приспособлениями)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адаптации жилого помещения к потребностям лиц, нуждающихся в постороннем уходе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сопровождение и оказывать помощь лицам, нуждающимся в постороннем уходе, при передвижении самостоятельно и с приспособлениями, при транспортировке в инвалидных креслах-колясках и (или) на функциональных кроватях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эргономичные методы, приемы и средства при позиционировании, перемещении малоподвижных (неподвижных) больных в постели и при перемещении тяжестей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 обсуждать способность (возможность) лиц, нуждающихся в постороннем уходе, умываться, пользоваться ванной, душем, туалетом самостоятельно и (или) с приспособлениями</w:t>
            </w:r>
            <w:proofErr w:type="gramEnd"/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наблюдение, сопровождение, давать речевые указания и инструкции при проведении гигиенических процедур, переодевании лиц, нуждающихся в постороннем уходе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помощь в умывании, причесывании, принятии душа, ванны, проводить влажное обтирание и другие гигиенические процедуры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специальными приспособлениями для проведения гигиенических процедур 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инфекционную безопасность при оказании услуг по уходу за лицами, нуждающимися в постороннем уходе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</w:t>
            </w:r>
          </w:p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Морально-этические нормы и правила в рамках профессиональной деятельности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общения с лицами, нуждающимися в постороннем уходе, в том числе имеющими нарушения слуха, зрения, памяти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физиологии и гигиены человека 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общего ухода за различными категориями лиц, нуждающихся в постороннем уходе, в повседневной деятельности (поддержание личной гигиены, прием пищи, одевание, пользование </w:t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туалетом, ванной, передвижение)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Риски бытовой травмы, правила, способы и средства адаптации среды жизнедеятельности для лиц, нуждающихся в постороннем уходе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и приспособления для передвижения лиц, нуждающихся в постороннем уходе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Эргономичные методы и приемы позиционирования, перемещения и размещения малоподвижного (обездвиженного) человека в постели, смены постельного и нательного белья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поддержания личной гигиены, проведения гигиенических процедур лицам, нуждающимся в постороннем уходе (умывание, протирание кожи лица, частей тела, полоскание полости рта, уход за ногтями, волосами, влажные обтирания, душ) 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9F3222" w:rsidRPr="009F3222" w:rsidTr="00D658F8">
        <w:trPr>
          <w:trHeight w:val="20"/>
        </w:trPr>
        <w:tc>
          <w:tcPr>
            <w:tcW w:w="126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</w:t>
            </w:r>
          </w:p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9F3222" w:rsidRPr="009F3222" w:rsidRDefault="009F3222" w:rsidP="009F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819"/>
        <w:gridCol w:w="1055"/>
        <w:gridCol w:w="498"/>
        <w:gridCol w:w="1853"/>
        <w:gridCol w:w="746"/>
        <w:gridCol w:w="42"/>
        <w:gridCol w:w="1061"/>
        <w:gridCol w:w="338"/>
        <w:gridCol w:w="1394"/>
        <w:gridCol w:w="640"/>
      </w:tblGrid>
      <w:tr w:rsidR="009F3222" w:rsidRPr="009F3222" w:rsidTr="00D658F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222" w:rsidRPr="009F3222" w:rsidRDefault="009F3222" w:rsidP="009F32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9F3222" w:rsidRPr="009F3222" w:rsidTr="00D658F8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приема пищи и проведение кормления лиц, нуждающихся в постороннем уходе</w:t>
            </w:r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  <w:vertAlign w:val="superscript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8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F3222" w:rsidRPr="009F3222" w:rsidTr="00D658F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222" w:rsidRPr="009F3222" w:rsidTr="00D658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Происхождение </w:t>
            </w:r>
          </w:p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Заимствовано </w:t>
            </w:r>
          </w:p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222" w:rsidRPr="009F3222" w:rsidTr="00D658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Регистрационный </w:t>
            </w:r>
          </w:p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9F3222" w:rsidRPr="009F3222" w:rsidTr="00D658F8">
        <w:trPr>
          <w:trHeight w:val="226"/>
        </w:trPr>
        <w:tc>
          <w:tcPr>
            <w:tcW w:w="134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 родственниками (законными представителями) действий по организации приема пищи лицам, нуждающимся в постороннем уходе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гигиены питания лиц, нуждающихся в постороннем уходе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Доставка (приготовление) блюд в соответствии с назначенным лечебным питанием, подогрев готовой пищи 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лица, нуждающегося в постороннем уходе, к приему пищи за столом, накрывание стола 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пищи и прикроватного столика для проведения кормления лица, нуждающегося в постороннем уходе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помощи в приеме пищи или проведение кормления в постели лица, нуждающегося в постороннем уходе 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состоянием лица, нуждающегося в постороннем уходе, во время приема пищи (кормления) 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Уборка прикроватного столика (стола) после еды и удаление пищевых отходов 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Строить общение с соблюдением морально-этических норм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наблюдение, давать речевые указания при приеме пищи  лицами, нуждающимися в постороннем уходе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прием пищи лицами, нуждающимися в постороннем уходе, с соблюдением правил личной гигиены и санитарии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условия и сроки хранения скоропортящихся продуктов питания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адаптацию пищи к приему (изменение консистенции или </w:t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загустителя) по назначению врача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Накрывать стол (прикроватный столик), располагать блюда, приборы, приспособления в соответствии с возможностями лиц, нуждающихся в постороннем уходе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помощь лицам, нуждающимся в постороннем уходе, в принятии безопасной позы для приема пищи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самостоятельному приему пищи и с приспособлениями (адаптивные столовые приборы с фиксатором на кисти, тарелки с бортиками, нескользящие коврики)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кормление лиц, нуждающихся в постороннем уходе (с ложки, из поильника)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безопасность приема пищи или кормления лиц, нуждающихся в постороннем уходе, и оказывать помощь при необходимости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</w:t>
            </w:r>
          </w:p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Морально-этические нормы и правила в рамках профессиональной деятельности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физиологии пищеварения и гигиены питания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и блюда, разрешенные для питания лицам, нуждающимся в постороннем уходе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Сроки и условия хранения скоропортящихся продуктов питания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Способы кормления малоподвижных и обездвиженных лиц, нуждающихся в постороннем уходе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Санитарные правила при приеме пищи (кормлении) </w:t>
            </w:r>
          </w:p>
        </w:tc>
      </w:tr>
      <w:tr w:rsidR="009F3222" w:rsidRPr="009F3222" w:rsidTr="00D658F8">
        <w:trPr>
          <w:trHeight w:val="20"/>
        </w:trPr>
        <w:tc>
          <w:tcPr>
            <w:tcW w:w="134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</w:t>
            </w:r>
          </w:p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9F3222" w:rsidRPr="009F3222" w:rsidRDefault="009F3222" w:rsidP="009F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654"/>
        <w:gridCol w:w="1178"/>
        <w:gridCol w:w="494"/>
        <w:gridCol w:w="1851"/>
        <w:gridCol w:w="732"/>
        <w:gridCol w:w="54"/>
        <w:gridCol w:w="1036"/>
        <w:gridCol w:w="346"/>
        <w:gridCol w:w="1371"/>
        <w:gridCol w:w="761"/>
      </w:tblGrid>
      <w:tr w:rsidR="009F3222" w:rsidRPr="009F3222" w:rsidTr="00D658F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3.1.3. Трудовая функция</w:t>
            </w:r>
          </w:p>
        </w:tc>
      </w:tr>
      <w:tr w:rsidR="009F3222" w:rsidRPr="009F3222" w:rsidTr="00D658F8">
        <w:trPr>
          <w:trHeight w:val="278"/>
        </w:trPr>
        <w:tc>
          <w:tcPr>
            <w:tcW w:w="9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Повседневное наблюдение за самочувствием и состоянием здоровья лиц, нуждающихся в постороннем уходе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  <w:vertAlign w:val="superscript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/03.3</w:t>
            </w:r>
          </w:p>
        </w:tc>
        <w:tc>
          <w:tcPr>
            <w:tcW w:w="8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F3222" w:rsidRPr="009F3222" w:rsidTr="00D658F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222" w:rsidRPr="009F3222" w:rsidTr="00D658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Происхождение </w:t>
            </w:r>
          </w:p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Заимствовано </w:t>
            </w:r>
          </w:p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из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222" w:rsidRPr="009F3222" w:rsidTr="00D658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0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Регистрационный </w:t>
            </w:r>
          </w:p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9F3222" w:rsidRPr="009F3222" w:rsidTr="00D658F8">
        <w:trPr>
          <w:trHeight w:val="226"/>
        </w:trPr>
        <w:tc>
          <w:tcPr>
            <w:tcW w:w="1247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222" w:rsidRPr="009F3222" w:rsidTr="00D658F8">
        <w:trPr>
          <w:trHeight w:val="200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лицам, нуждающимся в постороннем уходе (законным представителям), содержания предоставляемого ухода при наличии рекомендаций врача</w:t>
            </w:r>
          </w:p>
        </w:tc>
      </w:tr>
      <w:tr w:rsidR="009F3222" w:rsidRPr="009F3222" w:rsidTr="00D658F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содействия лицам, нуждающимся в постороннем уходе, в ведении здорового образа жизни </w:t>
            </w:r>
          </w:p>
        </w:tc>
      </w:tr>
      <w:tr w:rsidR="009F3222" w:rsidRPr="009F3222" w:rsidTr="00D658F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соблюдения лицом, нуждающимся в постороннем уходе, рекомендаций лечащего врача по приему лекарственных препаратов, двигательному режиму и лечебному питанию</w:t>
            </w:r>
          </w:p>
        </w:tc>
      </w:tr>
      <w:tr w:rsidR="009F3222" w:rsidRPr="009F3222" w:rsidTr="00D658F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основных показателей жизнедеятельности (температура тела, пульс частота дыхания и артериальное давление) по назначению врача</w:t>
            </w:r>
          </w:p>
        </w:tc>
      </w:tr>
      <w:tr w:rsidR="009F3222" w:rsidRPr="009F3222" w:rsidTr="00D658F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простых процедур общего ухода по назначению врача</w:t>
            </w:r>
          </w:p>
        </w:tc>
      </w:tr>
      <w:tr w:rsidR="009F3222" w:rsidRPr="009F3222" w:rsidTr="00D658F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мероприятий, связанных с уходом, изменений состояния и ответной реакции лица, нуждающегося в постороннем уходе</w:t>
            </w:r>
          </w:p>
        </w:tc>
      </w:tr>
      <w:tr w:rsidR="009F3222" w:rsidRPr="009F3222" w:rsidTr="00D658F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Вызов врача при непредвиденном ухудшении состояния лица, нуждающегося в постороннем уходе, и немедленное информирование родственников (законных представителей)</w:t>
            </w:r>
          </w:p>
        </w:tc>
      </w:tr>
      <w:tr w:rsidR="009F3222" w:rsidRPr="009F3222" w:rsidTr="00D658F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 лицам, нуждающимся в постороннем уходе (при необходимости)</w:t>
            </w:r>
          </w:p>
        </w:tc>
      </w:tr>
      <w:tr w:rsidR="009F3222" w:rsidRPr="009F3222" w:rsidTr="00D658F8">
        <w:trPr>
          <w:trHeight w:val="200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Строить общение с соблюдением норм профессиональной этики</w:t>
            </w:r>
          </w:p>
        </w:tc>
      </w:tr>
      <w:tr w:rsidR="009F3222" w:rsidRPr="009F3222" w:rsidTr="00D658F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Убеждать лицо, нуждающееся в постороннем уходе, в необходимости проведения оздоровительных мероприятий и ведения здорового образа жизни, поддерживать его самообслуживание</w:t>
            </w:r>
          </w:p>
        </w:tc>
      </w:tr>
      <w:tr w:rsidR="009F3222" w:rsidRPr="009F3222" w:rsidTr="00D658F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подготовку лица, нуждающегося в постороннем уходе, к визиту врача (гигиенические процедуры и смена белья при необходимости)</w:t>
            </w:r>
          </w:p>
        </w:tc>
      </w:tr>
      <w:tr w:rsidR="009F3222" w:rsidRPr="009F3222" w:rsidTr="00D658F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условия хранения лекарственных препаратов в соответствии с инструкцией по применению</w:t>
            </w:r>
          </w:p>
        </w:tc>
      </w:tr>
      <w:tr w:rsidR="009F3222" w:rsidRPr="009F3222" w:rsidTr="00D658F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Разъяснять пределы рекомендованной двигательной активности лицам, нуждающимся в постороннем уходе</w:t>
            </w:r>
          </w:p>
        </w:tc>
      </w:tr>
      <w:tr w:rsidR="009F3222" w:rsidRPr="009F3222" w:rsidTr="00D658F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Производить измерение частоты дыхания, пульса, измерение температуры тела, измерение артериального давления </w:t>
            </w:r>
          </w:p>
        </w:tc>
      </w:tr>
      <w:tr w:rsidR="009F3222" w:rsidRPr="009F3222" w:rsidTr="00D658F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Собирать образцы биологического материала лица, нуждающегося в постороннем уходе, для анализов и доставлять в лабораторию по назначению врача </w:t>
            </w:r>
          </w:p>
        </w:tc>
      </w:tr>
      <w:tr w:rsidR="009F3222" w:rsidRPr="009F3222" w:rsidTr="00D658F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по назначению врача постановку горчичников, наложение компрессов (холодного, горячего, согревающего, масляного) </w:t>
            </w:r>
          </w:p>
        </w:tc>
      </w:tr>
      <w:tr w:rsidR="009F3222" w:rsidRPr="009F3222" w:rsidTr="00D658F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 назначению врача применение пузыря со льдом, грелки, растираний, введение капель</w:t>
            </w:r>
          </w:p>
        </w:tc>
      </w:tr>
      <w:tr w:rsidR="009F3222" w:rsidRPr="009F3222" w:rsidTr="00D658F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смену абсорбирующего белья, калоприемника и мочеприемника, проводить гигиенические процедуры (подмывание) при физиологических отправлениях, помощь в пользовании судном лицам, нуждающимся в постороннем уходе, вынос и мытье судна</w:t>
            </w:r>
          </w:p>
        </w:tc>
      </w:tr>
      <w:tr w:rsidR="009F3222" w:rsidRPr="009F3222" w:rsidTr="00D658F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вызов врача и родственников при внезапном ухудшении состояния лица, нуждающегося в постороннем уходе</w:t>
            </w:r>
          </w:p>
        </w:tc>
      </w:tr>
      <w:tr w:rsidR="009F3222" w:rsidRPr="009F3222" w:rsidTr="00D658F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Оказывать первую помощь </w:t>
            </w:r>
          </w:p>
        </w:tc>
      </w:tr>
      <w:tr w:rsidR="009F3222" w:rsidRPr="009F3222" w:rsidTr="00D658F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Обеспечивать безопасность, оптимальность, доступность предоставленного ухода </w:t>
            </w:r>
          </w:p>
        </w:tc>
      </w:tr>
      <w:tr w:rsidR="009F3222" w:rsidRPr="009F3222" w:rsidTr="00D658F8">
        <w:trPr>
          <w:trHeight w:val="212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</w:t>
            </w:r>
          </w:p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Морально-этические нормы и правила в рамках профессиональной деятельности</w:t>
            </w:r>
          </w:p>
        </w:tc>
      </w:tr>
      <w:tr w:rsidR="009F3222" w:rsidRPr="009F3222" w:rsidTr="00D658F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образа жизни, факторы, способствующие сохранению здоровья</w:t>
            </w:r>
          </w:p>
        </w:tc>
      </w:tr>
      <w:tr w:rsidR="009F3222" w:rsidRPr="009F3222" w:rsidTr="00D658F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Факторы, пагубно влияющие на здоровье, заболевания, связанные с образом жизни, программы отказа от вредных привычек</w:t>
            </w:r>
          </w:p>
        </w:tc>
      </w:tr>
      <w:tr w:rsidR="009F3222" w:rsidRPr="009F3222" w:rsidTr="00D658F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двигательных режимах, режимах питания, сна, отдыха здорового и больного человека</w:t>
            </w:r>
          </w:p>
        </w:tc>
      </w:tr>
      <w:tr w:rsidR="009F3222" w:rsidRPr="009F3222" w:rsidTr="00D658F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проведения активной и пассивной гимнастики лицам, нуждающимся в постороннем уходе</w:t>
            </w:r>
          </w:p>
        </w:tc>
      </w:tr>
      <w:tr w:rsidR="009F3222" w:rsidRPr="009F3222" w:rsidTr="00D658F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измерения основных показателей жизнедеятельности человека (сознание, дыхание, кровяное давление, температура тела)</w:t>
            </w:r>
          </w:p>
        </w:tc>
      </w:tr>
      <w:tr w:rsidR="009F3222" w:rsidRPr="009F3222" w:rsidTr="00D658F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приема и способы хранения лекарственных препаратов в соответствии с назначениями врача и инструкцией по применению</w:t>
            </w:r>
          </w:p>
        </w:tc>
      </w:tr>
      <w:tr w:rsidR="009F3222" w:rsidRPr="009F3222" w:rsidTr="00D658F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применения грелки, пузыря со льдом, горчичников, компрессов, растираний, введения капель</w:t>
            </w:r>
          </w:p>
        </w:tc>
      </w:tr>
      <w:tr w:rsidR="009F3222" w:rsidRPr="009F3222" w:rsidTr="00D658F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проведения гигиенических процедур ухода при физиологических отправлениях,</w:t>
            </w:r>
            <w:r w:rsidRPr="009F32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недержании мочи и кала (</w:t>
            </w:r>
            <w:proofErr w:type="spellStart"/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энурезе</w:t>
            </w:r>
            <w:proofErr w:type="spellEnd"/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энкопрезе</w:t>
            </w:r>
            <w:proofErr w:type="spellEnd"/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F3222" w:rsidRPr="009F3222" w:rsidTr="00D658F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9F3222" w:rsidRPr="009F3222" w:rsidTr="00D658F8">
        <w:trPr>
          <w:trHeight w:val="17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 и телефоны поликлиники, скорой и неотложной помощи, экстренных служб, родственников и законных представителей лиц, нуждающихся в постороннем уходе</w:t>
            </w:r>
          </w:p>
        </w:tc>
      </w:tr>
      <w:tr w:rsidR="009F3222" w:rsidRPr="009F3222" w:rsidTr="00D658F8">
        <w:trPr>
          <w:trHeight w:val="567"/>
        </w:trPr>
        <w:tc>
          <w:tcPr>
            <w:tcW w:w="124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</w:t>
            </w:r>
          </w:p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9F3222" w:rsidRPr="009F3222" w:rsidRDefault="009F3222" w:rsidP="009F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7"/>
        <w:gridCol w:w="367"/>
        <w:gridCol w:w="1178"/>
        <w:gridCol w:w="494"/>
        <w:gridCol w:w="1849"/>
        <w:gridCol w:w="732"/>
        <w:gridCol w:w="56"/>
        <w:gridCol w:w="1034"/>
        <w:gridCol w:w="348"/>
        <w:gridCol w:w="1319"/>
        <w:gridCol w:w="817"/>
      </w:tblGrid>
      <w:tr w:rsidR="009F3222" w:rsidRPr="009F3222" w:rsidTr="00D658F8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3.1.4. Трудовая функция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0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досуга лиц, нуждающихся в постороннем уходе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  <w:vertAlign w:val="superscript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/04.3</w:t>
            </w:r>
          </w:p>
        </w:tc>
        <w:tc>
          <w:tcPr>
            <w:tcW w:w="8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222" w:rsidRPr="009F3222" w:rsidTr="00D658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Происхождение </w:t>
            </w:r>
          </w:p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Заимствовано </w:t>
            </w:r>
          </w:p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из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222" w:rsidRPr="009F3222" w:rsidTr="00D658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Регистрационный </w:t>
            </w:r>
          </w:p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45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информации о потребностях и возможностях проведения досуга лицом, нуждающимся в постороннем уходе 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с лицом, нуждающимся в постороннем уходе (законными представителями), мероприятий по организации его досуга 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различных видов досуга, в том числе чтения, просмотра телевизионных передач, прослушивания музыки, творческой деятельности и общения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посильной трудовой деятельности, значимой для лица, нуждающегося в постороннем уходе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лица, нуждающегося в постороннем уходе, за пределами дома (квартиры), на прогулках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настроением и самочувствием лица, нуждающегося в постороннем уходе, во время досуга, информирование родственников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</w:t>
            </w:r>
          </w:p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Строить общение с соблюдением морально-этических норм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Вести беседу и обсуждать острые проблемы в позитивном эмоциональном настрое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Преодолевать в отношениях с людьми агрессию и враждебность, обеспечивать психологический комфорт при уходе за лицами, нуждающимися в постороннем уходе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Сопровождать лицо, нуждающееся в постороннем уходе, на прогулках, при посещении медицинских и иных организаций, при транспортировке в инвалидных креслах-колясках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регулировать нагрузку во время прогулки, способствовать самостоятельности лица, нуждающегося в постороннем уходе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содействие лицу, нуждающемуся в постороннем уходе, к самостоятельной деятельности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 различными службами в интересах лица, нуждающегося в постороннем уходе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>нания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Строить общение с соблюдением морально-этических норм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Виды прогулок, продолжительность, расстояние, физическая нагрузка, рекомендованные врачом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технические средства для реабилитации лиц, нуждающихся в уходе, правила их эксплуатации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</w:t>
            </w:r>
          </w:p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9F3222" w:rsidRPr="009F3222" w:rsidRDefault="009F3222" w:rsidP="009F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3222" w:rsidRPr="009F3222" w:rsidRDefault="009F3222" w:rsidP="009F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9"/>
        <w:gridCol w:w="515"/>
        <w:gridCol w:w="1178"/>
        <w:gridCol w:w="494"/>
        <w:gridCol w:w="1849"/>
        <w:gridCol w:w="732"/>
        <w:gridCol w:w="56"/>
        <w:gridCol w:w="1034"/>
        <w:gridCol w:w="348"/>
        <w:gridCol w:w="1319"/>
        <w:gridCol w:w="817"/>
      </w:tblGrid>
      <w:tr w:rsidR="009F3222" w:rsidRPr="009F3222" w:rsidTr="00D658F8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3.1.5. Трудовая функция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санитарных норм жизнедеятельности лиц, нуждающихся в постороннем уходе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  <w:vertAlign w:val="superscript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/05.3</w:t>
            </w:r>
          </w:p>
        </w:tc>
        <w:tc>
          <w:tcPr>
            <w:tcW w:w="8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222" w:rsidRPr="009F3222" w:rsidTr="00D658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Происхождение </w:t>
            </w:r>
          </w:p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Заимствовано </w:t>
            </w:r>
          </w:p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из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222" w:rsidRPr="009F3222" w:rsidTr="00D658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45" w:type="pct"/>
            <w:gridSpan w:val="2"/>
            <w:tcBorders>
              <w:top w:val="nil"/>
              <w:bottom w:val="nil"/>
              <w:right w:val="nil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Регистрационный </w:t>
            </w:r>
          </w:p>
          <w:p w:rsidR="009F3222" w:rsidRPr="009F3222" w:rsidRDefault="009F3222" w:rsidP="009F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222">
              <w:rPr>
                <w:rFonts w:ascii="Times New Roman" w:eastAsia="Calibri" w:hAnsi="Times New Roman" w:cs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45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согласия законного представителя на выполнение услуг по санитарному содержанию жилища, одежды при ежедневном уходе за лицом, нуждающимся в постороннем уходе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санитарного состояния жилого помещения, соблюдение санитарных норм в повседневной жизнедеятельности лица, нуждающегося в постороннем уходе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 чистоте и порядке одежды и белья лица, нуждающегося в постороннем уходе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приготовлении пищи лицу, нуждающемуся в постороннем уходе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Строить общение с соблюдением морально-этических норм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или проводить уборку и проветривание жилого помещения, поддерживать санитарное состояние жилища, выносить мусор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смену постельного белья лицам, нуждающимся в постороннем уходе, оказывать помощь при смене одежды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стирку нательного и постельного белья в домашних условиях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Мыть посуду ручным способом и (или) в посудомоечной машине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Вызывать аварийные службы для проведения срочных ремонтных работ 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 различными службами в интересах лиц, нуждающихся в постороннем уходе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Способы ухода за одеждой и обувью, виды тканей, способы их чистки, стирки и глажения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использования бытовой техники и санитарно-технического оборудования в квартире (доме) в соответствии с инструкцией по эксплуатации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Режимы работы и контактные телефоны аварийных и иных служб, родственников и законных представителей лиц, нуждающихся в постороннем уходе</w:t>
            </w:r>
          </w:p>
        </w:tc>
      </w:tr>
      <w:tr w:rsidR="009F3222" w:rsidRPr="009F3222" w:rsidTr="00D658F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</w:t>
            </w:r>
          </w:p>
          <w:p w:rsidR="009F3222" w:rsidRPr="009F3222" w:rsidDel="002A1D54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 w:rsidDel="002A1D5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9F3222" w:rsidRPr="009F3222" w:rsidRDefault="009F3222" w:rsidP="009F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3222" w:rsidRPr="009F3222" w:rsidRDefault="009F3222" w:rsidP="009F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49" w:type="pct"/>
        <w:tblInd w:w="-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5"/>
      </w:tblGrid>
      <w:tr w:rsidR="009F3222" w:rsidRPr="009F3222" w:rsidTr="00D658F8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3" w:name="_Toc414538726"/>
            <w:bookmarkStart w:id="14" w:name="_Toc417136775"/>
            <w:bookmarkStart w:id="15" w:name="_Toc500772668"/>
            <w:r w:rsidRPr="009F32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IV. Сведения об организациях – разработчиках</w:t>
            </w:r>
            <w:bookmarkStart w:id="16" w:name="_Toc414538727"/>
            <w:bookmarkEnd w:id="13"/>
            <w:r w:rsidRPr="009F32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профессионального стандарта</w:t>
            </w:r>
            <w:bookmarkEnd w:id="14"/>
            <w:bookmarkEnd w:id="15"/>
            <w:bookmarkEnd w:id="16"/>
          </w:p>
        </w:tc>
      </w:tr>
      <w:tr w:rsidR="009F3222" w:rsidRPr="009F3222" w:rsidTr="00D658F8">
        <w:trPr>
          <w:trHeight w:val="568"/>
        </w:trPr>
        <w:tc>
          <w:tcPr>
            <w:tcW w:w="5000" w:type="pct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4.1.Ответственная организация-разработчик</w:t>
            </w:r>
          </w:p>
        </w:tc>
      </w:tr>
      <w:tr w:rsidR="009F3222" w:rsidRPr="009F3222" w:rsidTr="00D658F8">
        <w:trPr>
          <w:trHeight w:val="561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Общероссийская общественная организация «Ассоциация медицинских сестер России» (РАМС), город Санкт-Петербург</w:t>
            </w:r>
          </w:p>
        </w:tc>
      </w:tr>
      <w:tr w:rsidR="009F3222" w:rsidRPr="009F3222" w:rsidTr="00D658F8">
        <w:trPr>
          <w:trHeight w:val="563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</w:t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Саркисова Валентина Антоновна</w:t>
            </w:r>
          </w:p>
        </w:tc>
      </w:tr>
    </w:tbl>
    <w:p w:rsidR="009F3222" w:rsidRPr="009F3222" w:rsidRDefault="009F3222" w:rsidP="009F3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49" w:type="pct"/>
        <w:tblInd w:w="-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9777"/>
      </w:tblGrid>
      <w:tr w:rsidR="009F3222" w:rsidRPr="009F3222" w:rsidTr="00D658F8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4.2.</w:t>
            </w:r>
            <w:r w:rsidRPr="009F3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Наименования организаций-разработчиков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Астраханская региональная общественная организация «Профессиональная сестринская ассоциация», город Астрахань 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«Астраханская Александро-Мариинская областная клиническая больница», город Астрахань 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Ивановская областная общественная организация по защите прав и интересов специалистов со средним медицинским образованием, город Иваново 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ГБУЗ «Городская больница», город Иваново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Кемеровская региональная общественная организация «Профессиональная ассоциация медицинских сестер Кузбасса», город Кемерово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Кировская областная общественная организация «Ассоциация медицинских сестер», город Киров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ГБУЗ «Кировская областная клиническая психиатрическая больница имени В. М. Бехтерева», город Киров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«Кировский государственный медицинский университет», город Киров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Региональная общественная организация Ленинградской области «Профессиональная ассоциация специалистов сестринского дела», город Санкт-Петербург 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«Областная клиническая больница», город Санкт-Петербург 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Омская региональная общественная организация «Омская профессиональная сестринская ассоциация», город Омск 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ГБУЗ «Омская областная клиническая больница», город Омск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общественная организация «Ассоциация средних медицинских работников Республики Марий Эл», город Йошкар-Ола, Республика Марий Эл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общественная организация «Ассоциация средних медицинских работников Республики Саха (Якутия)», город Якутск, Республика Саха (Якутия)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общественная организация медицинских сестер города Москвы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Вологодская региональная общественная организация «Ассоциация специалистов сестринского дела», город Вологда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Тюменская региональная общественная организация «Тюменская областная профессиональная сестринская ассоциация», город Тюмень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специалистов сферы социально-медицинского ухода «Патронаж», город Москва 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ООО «Поиск сиделки» Патронажное агентство, город Москва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АНО</w:t>
            </w:r>
            <w:r w:rsidRPr="009F32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«Близкие люди», Центр социального обслуживания, город Нижний Новгород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АНО «Ваша сиделка», Служба социальной помощи, город Уфа, Республика Башкортостан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ООО «Внимание и забота», Школа патронажного ухода, город Москва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ООО «Доверие», Национальный центр развития технологий социальной поддержки и реабилитации, город Москва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ООО «Социальная поддержка» Патронажная служба, город Москва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>Патронажная служба «Вита-альфа», ООО «СКВАРО», город Казань, Республика Татарстан</w:t>
            </w:r>
          </w:p>
        </w:tc>
      </w:tr>
      <w:tr w:rsidR="009F3222" w:rsidRPr="009F3222" w:rsidTr="00D658F8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F3222" w:rsidRPr="009F3222" w:rsidRDefault="009F3222" w:rsidP="009F32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F3222" w:rsidRPr="009F3222" w:rsidRDefault="009F3222" w:rsidP="009F3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Патронажное агентство, ООО «Мы с Вами 24», город Москва, город Санкт-Петербург </w:t>
            </w:r>
          </w:p>
        </w:tc>
      </w:tr>
    </w:tbl>
    <w:p w:rsidR="009F3222" w:rsidRPr="009F3222" w:rsidRDefault="009F3222" w:rsidP="009F3222">
      <w:pPr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</w:p>
    <w:p w:rsidR="00B12C39" w:rsidRDefault="00B12C39">
      <w:bookmarkStart w:id="17" w:name="_GoBack"/>
      <w:bookmarkEnd w:id="17"/>
    </w:p>
    <w:sectPr w:rsidR="00B12C39" w:rsidSect="00A95D93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13" w:rsidRDefault="00974213" w:rsidP="009F3222">
      <w:pPr>
        <w:spacing w:after="0" w:line="240" w:lineRule="auto"/>
      </w:pPr>
      <w:r>
        <w:separator/>
      </w:r>
    </w:p>
  </w:endnote>
  <w:endnote w:type="continuationSeparator" w:id="0">
    <w:p w:rsidR="00974213" w:rsidRDefault="00974213" w:rsidP="009F3222">
      <w:pPr>
        <w:spacing w:after="0" w:line="240" w:lineRule="auto"/>
      </w:pPr>
      <w:r>
        <w:continuationSeparator/>
      </w:r>
    </w:p>
  </w:endnote>
  <w:endnote w:id="1">
    <w:p w:rsidR="009F3222" w:rsidRPr="003A2DB1" w:rsidRDefault="009F3222" w:rsidP="009F3222">
      <w:pPr>
        <w:pStyle w:val="af7"/>
        <w:ind w:left="180" w:hanging="180"/>
        <w:jc w:val="both"/>
        <w:rPr>
          <w:rFonts w:ascii="Times New Roman" w:hAnsi="Times New Roman"/>
        </w:rPr>
      </w:pPr>
      <w:r w:rsidRPr="003A2DB1">
        <w:rPr>
          <w:rFonts w:ascii="Times New Roman" w:hAnsi="Times New Roman"/>
          <w:vertAlign w:val="superscript"/>
        </w:rPr>
        <w:endnoteRef/>
      </w:r>
      <w:r w:rsidRPr="003A2DB1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9F3222" w:rsidRPr="003A2DB1" w:rsidRDefault="009F3222" w:rsidP="009F3222">
      <w:pPr>
        <w:pStyle w:val="af7"/>
        <w:ind w:left="180" w:hanging="180"/>
        <w:jc w:val="both"/>
        <w:rPr>
          <w:rFonts w:ascii="Times New Roman" w:hAnsi="Times New Roman"/>
        </w:rPr>
      </w:pPr>
      <w:r w:rsidRPr="003A2DB1">
        <w:rPr>
          <w:rFonts w:ascii="Times New Roman" w:hAnsi="Times New Roman"/>
          <w:vertAlign w:val="superscript"/>
        </w:rPr>
        <w:endnoteRef/>
      </w:r>
      <w:r w:rsidRPr="003A2DB1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13" w:rsidRDefault="00974213" w:rsidP="009F3222">
      <w:pPr>
        <w:spacing w:after="0" w:line="240" w:lineRule="auto"/>
      </w:pPr>
      <w:r>
        <w:separator/>
      </w:r>
    </w:p>
  </w:footnote>
  <w:footnote w:type="continuationSeparator" w:id="0">
    <w:p w:rsidR="00974213" w:rsidRDefault="00974213" w:rsidP="009F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475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F3222" w:rsidRPr="004E19A4" w:rsidRDefault="009F3222" w:rsidP="004E19A4">
        <w:pPr>
          <w:pStyle w:val="aa"/>
          <w:jc w:val="center"/>
          <w:rPr>
            <w:sz w:val="20"/>
          </w:rPr>
        </w:pPr>
        <w:r w:rsidRPr="004E19A4">
          <w:rPr>
            <w:sz w:val="20"/>
          </w:rPr>
          <w:fldChar w:fldCharType="begin"/>
        </w:r>
        <w:r w:rsidRPr="004E19A4">
          <w:rPr>
            <w:sz w:val="20"/>
          </w:rPr>
          <w:instrText xml:space="preserve"> PAGE   \* MERGEFORMAT </w:instrText>
        </w:r>
        <w:r w:rsidRPr="004E19A4">
          <w:rPr>
            <w:sz w:val="20"/>
          </w:rPr>
          <w:fldChar w:fldCharType="separate"/>
        </w:r>
        <w:r>
          <w:rPr>
            <w:noProof/>
            <w:sz w:val="20"/>
          </w:rPr>
          <w:t>10</w:t>
        </w:r>
        <w:r w:rsidRPr="004E19A4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7B0"/>
    <w:multiLevelType w:val="hybridMultilevel"/>
    <w:tmpl w:val="9BE4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BBC"/>
    <w:multiLevelType w:val="hybridMultilevel"/>
    <w:tmpl w:val="65861C02"/>
    <w:lvl w:ilvl="0" w:tplc="C23627A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C229A0"/>
    <w:multiLevelType w:val="hybridMultilevel"/>
    <w:tmpl w:val="28C6A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46898"/>
    <w:multiLevelType w:val="hybridMultilevel"/>
    <w:tmpl w:val="DC24E774"/>
    <w:lvl w:ilvl="0" w:tplc="9A227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907C9"/>
    <w:multiLevelType w:val="hybridMultilevel"/>
    <w:tmpl w:val="D1EE3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955"/>
    <w:multiLevelType w:val="hybridMultilevel"/>
    <w:tmpl w:val="2EE8F6B4"/>
    <w:lvl w:ilvl="0" w:tplc="2050E66E">
      <w:start w:val="1"/>
      <w:numFmt w:val="decimal"/>
      <w:pStyle w:val="4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325A9"/>
    <w:multiLevelType w:val="hybridMultilevel"/>
    <w:tmpl w:val="E17E270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4C7850B8"/>
    <w:multiLevelType w:val="hybridMultilevel"/>
    <w:tmpl w:val="D138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F17E4"/>
    <w:multiLevelType w:val="hybridMultilevel"/>
    <w:tmpl w:val="66F2B90A"/>
    <w:lvl w:ilvl="0" w:tplc="552C0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F4924"/>
    <w:multiLevelType w:val="hybridMultilevel"/>
    <w:tmpl w:val="7AD81D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6B4117"/>
    <w:multiLevelType w:val="multilevel"/>
    <w:tmpl w:val="810C2DC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11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C0"/>
    <w:rsid w:val="00532DC0"/>
    <w:rsid w:val="00974213"/>
    <w:rsid w:val="009F3222"/>
    <w:rsid w:val="00B1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2"/>
    <w:uiPriority w:val="9"/>
    <w:qFormat/>
    <w:rsid w:val="009F3222"/>
    <w:pPr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aliases w:val="H2,h2"/>
    <w:basedOn w:val="a0"/>
    <w:next w:val="a"/>
    <w:link w:val="20"/>
    <w:uiPriority w:val="9"/>
    <w:unhideWhenUsed/>
    <w:qFormat/>
    <w:rsid w:val="009F3222"/>
    <w:pPr>
      <w:outlineLvl w:val="1"/>
    </w:pPr>
    <w:rPr>
      <w:b/>
    </w:rPr>
  </w:style>
  <w:style w:type="paragraph" w:styleId="3">
    <w:name w:val="heading 3"/>
    <w:basedOn w:val="a1"/>
    <w:next w:val="a"/>
    <w:link w:val="30"/>
    <w:uiPriority w:val="9"/>
    <w:unhideWhenUsed/>
    <w:qFormat/>
    <w:rsid w:val="009F3222"/>
    <w:pPr>
      <w:spacing w:line="240" w:lineRule="auto"/>
      <w:outlineLvl w:val="2"/>
    </w:pPr>
    <w:rPr>
      <w:i/>
      <w:color w:val="0070C0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9F3222"/>
    <w:pPr>
      <w:numPr>
        <w:numId w:val="2"/>
      </w:numPr>
      <w:spacing w:after="0" w:line="240" w:lineRule="auto"/>
      <w:outlineLvl w:val="3"/>
    </w:pPr>
    <w:rPr>
      <w:rFonts w:ascii="Times New Roman" w:hAnsi="Times New Roman" w:cs="Times New Roman"/>
      <w:b/>
      <w:i/>
      <w:sz w:val="24"/>
      <w:szCs w:val="24"/>
    </w:rPr>
  </w:style>
  <w:style w:type="paragraph" w:styleId="5">
    <w:name w:val="heading 5"/>
    <w:basedOn w:val="a"/>
    <w:next w:val="a2"/>
    <w:link w:val="50"/>
    <w:qFormat/>
    <w:rsid w:val="009F3222"/>
    <w:pPr>
      <w:numPr>
        <w:ilvl w:val="4"/>
        <w:numId w:val="1"/>
      </w:numPr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22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uiPriority w:val="9"/>
    <w:rsid w:val="009F3222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aliases w:val="H2 Знак,h2 Знак"/>
    <w:basedOn w:val="a3"/>
    <w:link w:val="2"/>
    <w:uiPriority w:val="9"/>
    <w:rsid w:val="009F3222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3"/>
    <w:link w:val="3"/>
    <w:uiPriority w:val="9"/>
    <w:rsid w:val="009F3222"/>
    <w:rPr>
      <w:rFonts w:asciiTheme="majorHAnsi" w:eastAsiaTheme="majorEastAsia" w:hAnsiTheme="majorHAnsi" w:cstheme="majorBidi"/>
      <w:b/>
      <w:bCs/>
      <w:i/>
      <w:color w:val="0070C0"/>
      <w:sz w:val="36"/>
      <w:szCs w:val="36"/>
    </w:rPr>
  </w:style>
  <w:style w:type="character" w:customStyle="1" w:styleId="40">
    <w:name w:val="Заголовок 4 Знак"/>
    <w:basedOn w:val="a3"/>
    <w:link w:val="4"/>
    <w:uiPriority w:val="9"/>
    <w:rsid w:val="009F3222"/>
    <w:rPr>
      <w:rFonts w:ascii="Times New Roman" w:hAnsi="Times New Roman" w:cs="Times New Roman"/>
      <w:b/>
      <w:i/>
      <w:sz w:val="24"/>
      <w:szCs w:val="24"/>
    </w:rPr>
  </w:style>
  <w:style w:type="character" w:customStyle="1" w:styleId="50">
    <w:name w:val="Заголовок 5 Знак"/>
    <w:basedOn w:val="a3"/>
    <w:link w:val="5"/>
    <w:rsid w:val="009F322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9F322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3">
    <w:name w:val="Нет списка1"/>
    <w:next w:val="a5"/>
    <w:uiPriority w:val="99"/>
    <w:semiHidden/>
    <w:unhideWhenUsed/>
    <w:rsid w:val="009F3222"/>
  </w:style>
  <w:style w:type="character" w:customStyle="1" w:styleId="60">
    <w:name w:val="Заголовок 6 Знак"/>
    <w:basedOn w:val="a3"/>
    <w:link w:val="6"/>
    <w:uiPriority w:val="9"/>
    <w:rsid w:val="009F322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2">
    <w:name w:val="Body Text"/>
    <w:basedOn w:val="a"/>
    <w:link w:val="a6"/>
    <w:uiPriority w:val="99"/>
    <w:semiHidden/>
    <w:unhideWhenUsed/>
    <w:rsid w:val="009F3222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6">
    <w:name w:val="Основной текст Знак"/>
    <w:basedOn w:val="a3"/>
    <w:link w:val="a2"/>
    <w:uiPriority w:val="99"/>
    <w:semiHidden/>
    <w:rsid w:val="009F322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9F3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F322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9F322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semiHidden/>
    <w:rsid w:val="009F322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9F32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9F3222"/>
    <w:rPr>
      <w:rFonts w:ascii="Times New Roman" w:eastAsia="Times New Roman" w:hAnsi="Times New Roman" w:cs="Times New Roman"/>
      <w:sz w:val="16"/>
      <w:szCs w:val="16"/>
    </w:rPr>
  </w:style>
  <w:style w:type="character" w:customStyle="1" w:styleId="iceouttxt">
    <w:name w:val="iceouttxt"/>
    <w:basedOn w:val="a3"/>
    <w:rsid w:val="009F3222"/>
  </w:style>
  <w:style w:type="paragraph" w:styleId="a0">
    <w:name w:val="No Spacing"/>
    <w:uiPriority w:val="1"/>
    <w:qFormat/>
    <w:rsid w:val="009F322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F322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</w:rPr>
  </w:style>
  <w:style w:type="character" w:customStyle="1" w:styleId="collapsedpanellotinfo">
    <w:name w:val="collapsedpanellotinfo"/>
    <w:basedOn w:val="a3"/>
    <w:rsid w:val="009F3222"/>
  </w:style>
  <w:style w:type="paragraph" w:styleId="aa">
    <w:name w:val="header"/>
    <w:basedOn w:val="a"/>
    <w:link w:val="ab"/>
    <w:uiPriority w:val="99"/>
    <w:unhideWhenUsed/>
    <w:rsid w:val="009F32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3"/>
    <w:link w:val="aa"/>
    <w:uiPriority w:val="99"/>
    <w:rsid w:val="009F3222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F32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3"/>
    <w:link w:val="ac"/>
    <w:uiPriority w:val="99"/>
    <w:rsid w:val="009F3222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4"/>
    <w:uiPriority w:val="59"/>
    <w:rsid w:val="009F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3"/>
    <w:uiPriority w:val="99"/>
    <w:unhideWhenUsed/>
    <w:rsid w:val="009F3222"/>
    <w:rPr>
      <w:color w:val="0000FF"/>
      <w:u w:val="single"/>
    </w:rPr>
  </w:style>
  <w:style w:type="paragraph" w:customStyle="1" w:styleId="21">
    <w:name w:val="Без интервала2"/>
    <w:rsid w:val="009F3222"/>
    <w:pPr>
      <w:suppressAutoHyphens/>
      <w:spacing w:after="0" w:line="240" w:lineRule="auto"/>
      <w:jc w:val="center"/>
    </w:pPr>
    <w:rPr>
      <w:rFonts w:ascii="Calibri" w:eastAsia="Calibri" w:hAnsi="Calibri"/>
      <w:color w:val="00000A"/>
    </w:rPr>
  </w:style>
  <w:style w:type="character" w:customStyle="1" w:styleId="st">
    <w:name w:val="st"/>
    <w:basedOn w:val="a3"/>
    <w:rsid w:val="009F3222"/>
  </w:style>
  <w:style w:type="character" w:styleId="af0">
    <w:name w:val="Strong"/>
    <w:basedOn w:val="a3"/>
    <w:uiPriority w:val="22"/>
    <w:qFormat/>
    <w:rsid w:val="009F3222"/>
    <w:rPr>
      <w:b/>
      <w:bCs/>
    </w:rPr>
  </w:style>
  <w:style w:type="character" w:customStyle="1" w:styleId="mw-headline">
    <w:name w:val="mw-headline"/>
    <w:basedOn w:val="a3"/>
    <w:rsid w:val="009F3222"/>
  </w:style>
  <w:style w:type="paragraph" w:customStyle="1" w:styleId="rtejustify">
    <w:name w:val="rtejustify"/>
    <w:basedOn w:val="a"/>
    <w:rsid w:val="009F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аголовок оглавления1"/>
    <w:basedOn w:val="10"/>
    <w:next w:val="a"/>
    <w:uiPriority w:val="39"/>
    <w:unhideWhenUsed/>
    <w:qFormat/>
    <w:rsid w:val="009F3222"/>
    <w:pPr>
      <w:keepNext/>
      <w:keepLines/>
      <w:spacing w:before="48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6">
    <w:name w:val="toc 1"/>
    <w:basedOn w:val="a"/>
    <w:next w:val="a"/>
    <w:autoRedefine/>
    <w:uiPriority w:val="39"/>
    <w:unhideWhenUsed/>
    <w:rsid w:val="009F3222"/>
    <w:pPr>
      <w:tabs>
        <w:tab w:val="right" w:leader="dot" w:pos="10195"/>
      </w:tabs>
      <w:spacing w:before="120" w:after="120" w:line="240" w:lineRule="auto"/>
      <w:jc w:val="both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9F3222"/>
    <w:pPr>
      <w:spacing w:after="0" w:line="240" w:lineRule="auto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F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9F3222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uiPriority w:val="99"/>
    <w:qFormat/>
    <w:rsid w:val="009F3222"/>
    <w:pPr>
      <w:pBdr>
        <w:bottom w:val="single" w:sz="4" w:space="1" w:color="auto"/>
      </w:pBdr>
      <w:spacing w:after="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4">
    <w:name w:val="Название Знак"/>
    <w:basedOn w:val="a3"/>
    <w:link w:val="af3"/>
    <w:uiPriority w:val="99"/>
    <w:rsid w:val="009F322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5">
    <w:name w:val="footnote text"/>
    <w:basedOn w:val="a"/>
    <w:link w:val="af6"/>
    <w:uiPriority w:val="99"/>
    <w:rsid w:val="009F322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rsid w:val="009F3222"/>
    <w:rPr>
      <w:rFonts w:ascii="Calibri" w:eastAsia="Times New Roman" w:hAnsi="Calibri" w:cs="Times New Roman"/>
      <w:sz w:val="20"/>
      <w:szCs w:val="20"/>
    </w:rPr>
  </w:style>
  <w:style w:type="paragraph" w:styleId="af7">
    <w:name w:val="endnote text"/>
    <w:basedOn w:val="a"/>
    <w:link w:val="af8"/>
    <w:rsid w:val="009F32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3"/>
    <w:link w:val="af7"/>
    <w:rsid w:val="009F3222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endnote reference"/>
    <w:basedOn w:val="a3"/>
    <w:rsid w:val="009F3222"/>
    <w:rPr>
      <w:rFonts w:cs="Times New Roman"/>
      <w:vertAlign w:val="superscript"/>
    </w:rPr>
  </w:style>
  <w:style w:type="character" w:styleId="afa">
    <w:name w:val="page number"/>
    <w:basedOn w:val="a3"/>
    <w:uiPriority w:val="99"/>
    <w:rsid w:val="009F3222"/>
    <w:rPr>
      <w:rFonts w:cs="Times New Roman"/>
    </w:rPr>
  </w:style>
  <w:style w:type="paragraph" w:customStyle="1" w:styleId="17">
    <w:name w:val="Без интервала1"/>
    <w:basedOn w:val="a"/>
    <w:uiPriority w:val="99"/>
    <w:rsid w:val="009F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9F3222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9F32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Символы концевой сноски"/>
    <w:rsid w:val="009F3222"/>
    <w:rPr>
      <w:rFonts w:cs="Times New Roman"/>
      <w:vertAlign w:val="superscript"/>
    </w:rPr>
  </w:style>
  <w:style w:type="character" w:customStyle="1" w:styleId="afc">
    <w:name w:val="Текст примечания Знак"/>
    <w:basedOn w:val="a3"/>
    <w:link w:val="afd"/>
    <w:uiPriority w:val="99"/>
    <w:rsid w:val="009F3222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uiPriority w:val="99"/>
    <w:unhideWhenUsed/>
    <w:rsid w:val="009F32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8">
    <w:name w:val="Текст примечания Знак1"/>
    <w:basedOn w:val="a3"/>
    <w:uiPriority w:val="99"/>
    <w:semiHidden/>
    <w:rsid w:val="009F3222"/>
    <w:rPr>
      <w:sz w:val="20"/>
      <w:szCs w:val="20"/>
    </w:rPr>
  </w:style>
  <w:style w:type="character" w:customStyle="1" w:styleId="afe">
    <w:name w:val="Тема примечания Знак"/>
    <w:basedOn w:val="afc"/>
    <w:link w:val="aff"/>
    <w:uiPriority w:val="99"/>
    <w:semiHidden/>
    <w:rsid w:val="009F3222"/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e"/>
    <w:uiPriority w:val="99"/>
    <w:semiHidden/>
    <w:unhideWhenUsed/>
    <w:rsid w:val="009F3222"/>
    <w:rPr>
      <w:b/>
    </w:rPr>
  </w:style>
  <w:style w:type="character" w:customStyle="1" w:styleId="19">
    <w:name w:val="Тема примечания Знак1"/>
    <w:basedOn w:val="18"/>
    <w:uiPriority w:val="99"/>
    <w:semiHidden/>
    <w:rsid w:val="009F3222"/>
    <w:rPr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9F3222"/>
    <w:pPr>
      <w:spacing w:after="0" w:line="240" w:lineRule="auto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F3222"/>
    <w:pPr>
      <w:spacing w:after="0" w:line="240" w:lineRule="auto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F3222"/>
    <w:pPr>
      <w:spacing w:after="0" w:line="240" w:lineRule="auto"/>
      <w:ind w:left="880"/>
    </w:pPr>
    <w:rPr>
      <w:rFonts w:ascii="Times New Roman" w:hAnsi="Times New Roman" w:cs="Times New Roman"/>
      <w:sz w:val="18"/>
      <w:szCs w:val="18"/>
    </w:rPr>
  </w:style>
  <w:style w:type="paragraph" w:styleId="62">
    <w:name w:val="toc 6"/>
    <w:basedOn w:val="a"/>
    <w:next w:val="a"/>
    <w:autoRedefine/>
    <w:uiPriority w:val="39"/>
    <w:unhideWhenUsed/>
    <w:rsid w:val="009F3222"/>
    <w:pPr>
      <w:spacing w:after="0" w:line="240" w:lineRule="auto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F3222"/>
    <w:pPr>
      <w:spacing w:after="0" w:line="240" w:lineRule="auto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F3222"/>
    <w:pPr>
      <w:spacing w:after="0" w:line="240" w:lineRule="auto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F3222"/>
    <w:pPr>
      <w:spacing w:after="0" w:line="240" w:lineRule="auto"/>
      <w:ind w:left="1760"/>
    </w:pPr>
    <w:rPr>
      <w:rFonts w:ascii="Times New Roman" w:hAnsi="Times New Roman" w:cs="Times New Roman"/>
      <w:sz w:val="18"/>
      <w:szCs w:val="18"/>
    </w:rPr>
  </w:style>
  <w:style w:type="character" w:styleId="aff0">
    <w:name w:val="Emphasis"/>
    <w:basedOn w:val="a3"/>
    <w:uiPriority w:val="20"/>
    <w:qFormat/>
    <w:rsid w:val="009F3222"/>
    <w:rPr>
      <w:iCs/>
      <w:lang w:val="en-US"/>
    </w:rPr>
  </w:style>
  <w:style w:type="character" w:customStyle="1" w:styleId="1a">
    <w:name w:val="Название Знак1"/>
    <w:locked/>
    <w:rsid w:val="009F3222"/>
    <w:rPr>
      <w:rFonts w:ascii="Cambria" w:eastAsia="Calibri" w:hAnsi="Cambria"/>
      <w:bCs w:val="0"/>
      <w:spacing w:val="5"/>
      <w:sz w:val="20"/>
      <w:szCs w:val="20"/>
      <w:lang w:eastAsia="ar-SA"/>
    </w:rPr>
  </w:style>
  <w:style w:type="paragraph" w:customStyle="1" w:styleId="110">
    <w:name w:val="Абзац списка11"/>
    <w:basedOn w:val="a"/>
    <w:rsid w:val="009F3222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PlusNormal">
    <w:name w:val="ConsPlusNormal"/>
    <w:rsid w:val="009F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умерация 1."/>
    <w:basedOn w:val="a"/>
    <w:next w:val="a"/>
    <w:qFormat/>
    <w:rsid w:val="009F322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умерация 1.1"/>
    <w:basedOn w:val="1"/>
    <w:next w:val="a"/>
    <w:qFormat/>
    <w:rsid w:val="009F3222"/>
    <w:pPr>
      <w:numPr>
        <w:ilvl w:val="1"/>
      </w:numPr>
    </w:pPr>
  </w:style>
  <w:style w:type="paragraph" w:customStyle="1" w:styleId="111">
    <w:name w:val="Нумерация 1.1.1."/>
    <w:basedOn w:val="11"/>
    <w:next w:val="a"/>
    <w:qFormat/>
    <w:rsid w:val="009F3222"/>
    <w:pPr>
      <w:numPr>
        <w:ilvl w:val="2"/>
      </w:numPr>
      <w:tabs>
        <w:tab w:val="left" w:pos="1701"/>
      </w:tabs>
    </w:pPr>
  </w:style>
  <w:style w:type="paragraph" w:customStyle="1" w:styleId="1b">
    <w:name w:val="Обычный отступ 1"/>
    <w:aliases w:val="25"/>
    <w:basedOn w:val="a"/>
    <w:next w:val="a"/>
    <w:qFormat/>
    <w:rsid w:val="009F3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1">
    <w:name w:val="Normal (Web)"/>
    <w:basedOn w:val="a"/>
    <w:link w:val="aff2"/>
    <w:uiPriority w:val="99"/>
    <w:rsid w:val="009F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бычный (веб) Знак"/>
    <w:basedOn w:val="a3"/>
    <w:link w:val="aff1"/>
    <w:uiPriority w:val="99"/>
    <w:rsid w:val="009F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F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anons">
    <w:name w:val="textanons"/>
    <w:basedOn w:val="a3"/>
    <w:rsid w:val="009F3222"/>
  </w:style>
  <w:style w:type="paragraph" w:customStyle="1" w:styleId="1c">
    <w:name w:val="Выделенная цитата1"/>
    <w:basedOn w:val="a"/>
    <w:next w:val="a"/>
    <w:uiPriority w:val="30"/>
    <w:qFormat/>
    <w:rsid w:val="009F322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3">
    <w:name w:val="Выделенная цитата Знак"/>
    <w:basedOn w:val="a3"/>
    <w:link w:val="aff4"/>
    <w:uiPriority w:val="30"/>
    <w:rsid w:val="009F3222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1d">
    <w:name w:val="Подзаголовок1"/>
    <w:basedOn w:val="a"/>
    <w:next w:val="a"/>
    <w:uiPriority w:val="11"/>
    <w:qFormat/>
    <w:rsid w:val="009F322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5">
    <w:name w:val="Подзаголовок Знак"/>
    <w:basedOn w:val="a3"/>
    <w:link w:val="aff6"/>
    <w:uiPriority w:val="11"/>
    <w:rsid w:val="009F322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e">
    <w:name w:val="Сильное выделение1"/>
    <w:basedOn w:val="a3"/>
    <w:uiPriority w:val="21"/>
    <w:qFormat/>
    <w:rsid w:val="009F3222"/>
    <w:rPr>
      <w:b/>
      <w:bCs/>
      <w:i/>
      <w:iCs/>
      <w:color w:val="4F81BD"/>
    </w:rPr>
  </w:style>
  <w:style w:type="character" w:styleId="aff7">
    <w:name w:val="footnote reference"/>
    <w:basedOn w:val="a3"/>
    <w:uiPriority w:val="99"/>
    <w:semiHidden/>
    <w:unhideWhenUsed/>
    <w:rsid w:val="009F322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F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9F322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8">
    <w:name w:val="annotation reference"/>
    <w:basedOn w:val="a3"/>
    <w:uiPriority w:val="99"/>
    <w:unhideWhenUsed/>
    <w:rsid w:val="009F3222"/>
    <w:rPr>
      <w:sz w:val="16"/>
      <w:szCs w:val="16"/>
    </w:rPr>
  </w:style>
  <w:style w:type="character" w:customStyle="1" w:styleId="1f">
    <w:name w:val="Текст концевой сноски Знак1"/>
    <w:locked/>
    <w:rsid w:val="009F3222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9F3222"/>
  </w:style>
  <w:style w:type="paragraph" w:customStyle="1" w:styleId="1f0">
    <w:name w:val="Заг 1"/>
    <w:basedOn w:val="10"/>
    <w:qFormat/>
    <w:rsid w:val="009F3222"/>
    <w:pPr>
      <w:contextualSpacing/>
      <w:jc w:val="both"/>
    </w:pPr>
    <w:rPr>
      <w:rFonts w:eastAsia="Times New Roman"/>
      <w:bCs/>
      <w:lang w:eastAsia="ru-RU"/>
    </w:rPr>
  </w:style>
  <w:style w:type="paragraph" w:customStyle="1" w:styleId="24">
    <w:name w:val="Заг 2"/>
    <w:basedOn w:val="2"/>
    <w:qFormat/>
    <w:rsid w:val="009F3222"/>
    <w:rPr>
      <w:rFonts w:eastAsia="Times New Roman"/>
      <w:szCs w:val="20"/>
    </w:rPr>
  </w:style>
  <w:style w:type="paragraph" w:styleId="a1">
    <w:name w:val="TOC Heading"/>
    <w:basedOn w:val="10"/>
    <w:next w:val="a"/>
    <w:uiPriority w:val="39"/>
    <w:semiHidden/>
    <w:unhideWhenUsed/>
    <w:qFormat/>
    <w:rsid w:val="009F322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customStyle="1" w:styleId="610">
    <w:name w:val="Заголовок 6 Знак1"/>
    <w:basedOn w:val="a3"/>
    <w:link w:val="6"/>
    <w:uiPriority w:val="9"/>
    <w:semiHidden/>
    <w:rsid w:val="009F32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4">
    <w:name w:val="Intense Quote"/>
    <w:basedOn w:val="a"/>
    <w:next w:val="a"/>
    <w:link w:val="aff3"/>
    <w:uiPriority w:val="30"/>
    <w:qFormat/>
    <w:rsid w:val="009F32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f1">
    <w:name w:val="Выделенная цитата Знак1"/>
    <w:basedOn w:val="a3"/>
    <w:link w:val="aff4"/>
    <w:uiPriority w:val="30"/>
    <w:rsid w:val="009F3222"/>
    <w:rPr>
      <w:b/>
      <w:bCs/>
      <w:i/>
      <w:iCs/>
      <w:color w:val="4F81BD" w:themeColor="accent1"/>
    </w:rPr>
  </w:style>
  <w:style w:type="paragraph" w:styleId="aff6">
    <w:name w:val="Subtitle"/>
    <w:basedOn w:val="a"/>
    <w:next w:val="a"/>
    <w:link w:val="aff5"/>
    <w:uiPriority w:val="11"/>
    <w:qFormat/>
    <w:rsid w:val="009F322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2">
    <w:name w:val="Подзаголовок Знак1"/>
    <w:basedOn w:val="a3"/>
    <w:link w:val="aff6"/>
    <w:uiPriority w:val="11"/>
    <w:rsid w:val="009F32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9">
    <w:name w:val="Intense Emphasis"/>
    <w:basedOn w:val="a3"/>
    <w:uiPriority w:val="21"/>
    <w:qFormat/>
    <w:rsid w:val="009F322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2"/>
    <w:uiPriority w:val="9"/>
    <w:qFormat/>
    <w:rsid w:val="009F3222"/>
    <w:pPr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aliases w:val="H2,h2"/>
    <w:basedOn w:val="a0"/>
    <w:next w:val="a"/>
    <w:link w:val="20"/>
    <w:uiPriority w:val="9"/>
    <w:unhideWhenUsed/>
    <w:qFormat/>
    <w:rsid w:val="009F3222"/>
    <w:pPr>
      <w:outlineLvl w:val="1"/>
    </w:pPr>
    <w:rPr>
      <w:b/>
    </w:rPr>
  </w:style>
  <w:style w:type="paragraph" w:styleId="3">
    <w:name w:val="heading 3"/>
    <w:basedOn w:val="a1"/>
    <w:next w:val="a"/>
    <w:link w:val="30"/>
    <w:uiPriority w:val="9"/>
    <w:unhideWhenUsed/>
    <w:qFormat/>
    <w:rsid w:val="009F3222"/>
    <w:pPr>
      <w:spacing w:line="240" w:lineRule="auto"/>
      <w:outlineLvl w:val="2"/>
    </w:pPr>
    <w:rPr>
      <w:i/>
      <w:color w:val="0070C0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9F3222"/>
    <w:pPr>
      <w:numPr>
        <w:numId w:val="2"/>
      </w:numPr>
      <w:spacing w:after="0" w:line="240" w:lineRule="auto"/>
      <w:outlineLvl w:val="3"/>
    </w:pPr>
    <w:rPr>
      <w:rFonts w:ascii="Times New Roman" w:hAnsi="Times New Roman" w:cs="Times New Roman"/>
      <w:b/>
      <w:i/>
      <w:sz w:val="24"/>
      <w:szCs w:val="24"/>
    </w:rPr>
  </w:style>
  <w:style w:type="paragraph" w:styleId="5">
    <w:name w:val="heading 5"/>
    <w:basedOn w:val="a"/>
    <w:next w:val="a2"/>
    <w:link w:val="50"/>
    <w:qFormat/>
    <w:rsid w:val="009F3222"/>
    <w:pPr>
      <w:numPr>
        <w:ilvl w:val="4"/>
        <w:numId w:val="1"/>
      </w:numPr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22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uiPriority w:val="9"/>
    <w:rsid w:val="009F3222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aliases w:val="H2 Знак,h2 Знак"/>
    <w:basedOn w:val="a3"/>
    <w:link w:val="2"/>
    <w:uiPriority w:val="9"/>
    <w:rsid w:val="009F3222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3"/>
    <w:link w:val="3"/>
    <w:uiPriority w:val="9"/>
    <w:rsid w:val="009F3222"/>
    <w:rPr>
      <w:rFonts w:asciiTheme="majorHAnsi" w:eastAsiaTheme="majorEastAsia" w:hAnsiTheme="majorHAnsi" w:cstheme="majorBidi"/>
      <w:b/>
      <w:bCs/>
      <w:i/>
      <w:color w:val="0070C0"/>
      <w:sz w:val="36"/>
      <w:szCs w:val="36"/>
    </w:rPr>
  </w:style>
  <w:style w:type="character" w:customStyle="1" w:styleId="40">
    <w:name w:val="Заголовок 4 Знак"/>
    <w:basedOn w:val="a3"/>
    <w:link w:val="4"/>
    <w:uiPriority w:val="9"/>
    <w:rsid w:val="009F3222"/>
    <w:rPr>
      <w:rFonts w:ascii="Times New Roman" w:hAnsi="Times New Roman" w:cs="Times New Roman"/>
      <w:b/>
      <w:i/>
      <w:sz w:val="24"/>
      <w:szCs w:val="24"/>
    </w:rPr>
  </w:style>
  <w:style w:type="character" w:customStyle="1" w:styleId="50">
    <w:name w:val="Заголовок 5 Знак"/>
    <w:basedOn w:val="a3"/>
    <w:link w:val="5"/>
    <w:rsid w:val="009F322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9F322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3">
    <w:name w:val="Нет списка1"/>
    <w:next w:val="a5"/>
    <w:uiPriority w:val="99"/>
    <w:semiHidden/>
    <w:unhideWhenUsed/>
    <w:rsid w:val="009F3222"/>
  </w:style>
  <w:style w:type="character" w:customStyle="1" w:styleId="60">
    <w:name w:val="Заголовок 6 Знак"/>
    <w:basedOn w:val="a3"/>
    <w:link w:val="6"/>
    <w:uiPriority w:val="9"/>
    <w:rsid w:val="009F322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2">
    <w:name w:val="Body Text"/>
    <w:basedOn w:val="a"/>
    <w:link w:val="a6"/>
    <w:uiPriority w:val="99"/>
    <w:semiHidden/>
    <w:unhideWhenUsed/>
    <w:rsid w:val="009F3222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6">
    <w:name w:val="Основной текст Знак"/>
    <w:basedOn w:val="a3"/>
    <w:link w:val="a2"/>
    <w:uiPriority w:val="99"/>
    <w:semiHidden/>
    <w:rsid w:val="009F322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9F3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F322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9F322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semiHidden/>
    <w:rsid w:val="009F322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9F32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9F3222"/>
    <w:rPr>
      <w:rFonts w:ascii="Times New Roman" w:eastAsia="Times New Roman" w:hAnsi="Times New Roman" w:cs="Times New Roman"/>
      <w:sz w:val="16"/>
      <w:szCs w:val="16"/>
    </w:rPr>
  </w:style>
  <w:style w:type="character" w:customStyle="1" w:styleId="iceouttxt">
    <w:name w:val="iceouttxt"/>
    <w:basedOn w:val="a3"/>
    <w:rsid w:val="009F3222"/>
  </w:style>
  <w:style w:type="paragraph" w:styleId="a0">
    <w:name w:val="No Spacing"/>
    <w:uiPriority w:val="1"/>
    <w:qFormat/>
    <w:rsid w:val="009F322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F322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</w:rPr>
  </w:style>
  <w:style w:type="character" w:customStyle="1" w:styleId="collapsedpanellotinfo">
    <w:name w:val="collapsedpanellotinfo"/>
    <w:basedOn w:val="a3"/>
    <w:rsid w:val="009F3222"/>
  </w:style>
  <w:style w:type="paragraph" w:styleId="aa">
    <w:name w:val="header"/>
    <w:basedOn w:val="a"/>
    <w:link w:val="ab"/>
    <w:uiPriority w:val="99"/>
    <w:unhideWhenUsed/>
    <w:rsid w:val="009F32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3"/>
    <w:link w:val="aa"/>
    <w:uiPriority w:val="99"/>
    <w:rsid w:val="009F3222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F32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3"/>
    <w:link w:val="ac"/>
    <w:uiPriority w:val="99"/>
    <w:rsid w:val="009F3222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4"/>
    <w:uiPriority w:val="59"/>
    <w:rsid w:val="009F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3"/>
    <w:uiPriority w:val="99"/>
    <w:unhideWhenUsed/>
    <w:rsid w:val="009F3222"/>
    <w:rPr>
      <w:color w:val="0000FF"/>
      <w:u w:val="single"/>
    </w:rPr>
  </w:style>
  <w:style w:type="paragraph" w:customStyle="1" w:styleId="21">
    <w:name w:val="Без интервала2"/>
    <w:rsid w:val="009F3222"/>
    <w:pPr>
      <w:suppressAutoHyphens/>
      <w:spacing w:after="0" w:line="240" w:lineRule="auto"/>
      <w:jc w:val="center"/>
    </w:pPr>
    <w:rPr>
      <w:rFonts w:ascii="Calibri" w:eastAsia="Calibri" w:hAnsi="Calibri"/>
      <w:color w:val="00000A"/>
    </w:rPr>
  </w:style>
  <w:style w:type="character" w:customStyle="1" w:styleId="st">
    <w:name w:val="st"/>
    <w:basedOn w:val="a3"/>
    <w:rsid w:val="009F3222"/>
  </w:style>
  <w:style w:type="character" w:styleId="af0">
    <w:name w:val="Strong"/>
    <w:basedOn w:val="a3"/>
    <w:uiPriority w:val="22"/>
    <w:qFormat/>
    <w:rsid w:val="009F3222"/>
    <w:rPr>
      <w:b/>
      <w:bCs/>
    </w:rPr>
  </w:style>
  <w:style w:type="character" w:customStyle="1" w:styleId="mw-headline">
    <w:name w:val="mw-headline"/>
    <w:basedOn w:val="a3"/>
    <w:rsid w:val="009F3222"/>
  </w:style>
  <w:style w:type="paragraph" w:customStyle="1" w:styleId="rtejustify">
    <w:name w:val="rtejustify"/>
    <w:basedOn w:val="a"/>
    <w:rsid w:val="009F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аголовок оглавления1"/>
    <w:basedOn w:val="10"/>
    <w:next w:val="a"/>
    <w:uiPriority w:val="39"/>
    <w:unhideWhenUsed/>
    <w:qFormat/>
    <w:rsid w:val="009F3222"/>
    <w:pPr>
      <w:keepNext/>
      <w:keepLines/>
      <w:spacing w:before="48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6">
    <w:name w:val="toc 1"/>
    <w:basedOn w:val="a"/>
    <w:next w:val="a"/>
    <w:autoRedefine/>
    <w:uiPriority w:val="39"/>
    <w:unhideWhenUsed/>
    <w:rsid w:val="009F3222"/>
    <w:pPr>
      <w:tabs>
        <w:tab w:val="right" w:leader="dot" w:pos="10195"/>
      </w:tabs>
      <w:spacing w:before="120" w:after="120" w:line="240" w:lineRule="auto"/>
      <w:jc w:val="both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9F3222"/>
    <w:pPr>
      <w:spacing w:after="0" w:line="240" w:lineRule="auto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F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9F3222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uiPriority w:val="99"/>
    <w:qFormat/>
    <w:rsid w:val="009F3222"/>
    <w:pPr>
      <w:pBdr>
        <w:bottom w:val="single" w:sz="4" w:space="1" w:color="auto"/>
      </w:pBdr>
      <w:spacing w:after="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4">
    <w:name w:val="Название Знак"/>
    <w:basedOn w:val="a3"/>
    <w:link w:val="af3"/>
    <w:uiPriority w:val="99"/>
    <w:rsid w:val="009F322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5">
    <w:name w:val="footnote text"/>
    <w:basedOn w:val="a"/>
    <w:link w:val="af6"/>
    <w:uiPriority w:val="99"/>
    <w:rsid w:val="009F322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rsid w:val="009F3222"/>
    <w:rPr>
      <w:rFonts w:ascii="Calibri" w:eastAsia="Times New Roman" w:hAnsi="Calibri" w:cs="Times New Roman"/>
      <w:sz w:val="20"/>
      <w:szCs w:val="20"/>
    </w:rPr>
  </w:style>
  <w:style w:type="paragraph" w:styleId="af7">
    <w:name w:val="endnote text"/>
    <w:basedOn w:val="a"/>
    <w:link w:val="af8"/>
    <w:rsid w:val="009F32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3"/>
    <w:link w:val="af7"/>
    <w:rsid w:val="009F3222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endnote reference"/>
    <w:basedOn w:val="a3"/>
    <w:rsid w:val="009F3222"/>
    <w:rPr>
      <w:rFonts w:cs="Times New Roman"/>
      <w:vertAlign w:val="superscript"/>
    </w:rPr>
  </w:style>
  <w:style w:type="character" w:styleId="afa">
    <w:name w:val="page number"/>
    <w:basedOn w:val="a3"/>
    <w:uiPriority w:val="99"/>
    <w:rsid w:val="009F3222"/>
    <w:rPr>
      <w:rFonts w:cs="Times New Roman"/>
    </w:rPr>
  </w:style>
  <w:style w:type="paragraph" w:customStyle="1" w:styleId="17">
    <w:name w:val="Без интервала1"/>
    <w:basedOn w:val="a"/>
    <w:uiPriority w:val="99"/>
    <w:rsid w:val="009F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9F3222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9F32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Символы концевой сноски"/>
    <w:rsid w:val="009F3222"/>
    <w:rPr>
      <w:rFonts w:cs="Times New Roman"/>
      <w:vertAlign w:val="superscript"/>
    </w:rPr>
  </w:style>
  <w:style w:type="character" w:customStyle="1" w:styleId="afc">
    <w:name w:val="Текст примечания Знак"/>
    <w:basedOn w:val="a3"/>
    <w:link w:val="afd"/>
    <w:uiPriority w:val="99"/>
    <w:rsid w:val="009F3222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uiPriority w:val="99"/>
    <w:unhideWhenUsed/>
    <w:rsid w:val="009F32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8">
    <w:name w:val="Текст примечания Знак1"/>
    <w:basedOn w:val="a3"/>
    <w:uiPriority w:val="99"/>
    <w:semiHidden/>
    <w:rsid w:val="009F3222"/>
    <w:rPr>
      <w:sz w:val="20"/>
      <w:szCs w:val="20"/>
    </w:rPr>
  </w:style>
  <w:style w:type="character" w:customStyle="1" w:styleId="afe">
    <w:name w:val="Тема примечания Знак"/>
    <w:basedOn w:val="afc"/>
    <w:link w:val="aff"/>
    <w:uiPriority w:val="99"/>
    <w:semiHidden/>
    <w:rsid w:val="009F3222"/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e"/>
    <w:uiPriority w:val="99"/>
    <w:semiHidden/>
    <w:unhideWhenUsed/>
    <w:rsid w:val="009F3222"/>
    <w:rPr>
      <w:b/>
    </w:rPr>
  </w:style>
  <w:style w:type="character" w:customStyle="1" w:styleId="19">
    <w:name w:val="Тема примечания Знак1"/>
    <w:basedOn w:val="18"/>
    <w:uiPriority w:val="99"/>
    <w:semiHidden/>
    <w:rsid w:val="009F3222"/>
    <w:rPr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9F3222"/>
    <w:pPr>
      <w:spacing w:after="0" w:line="240" w:lineRule="auto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F3222"/>
    <w:pPr>
      <w:spacing w:after="0" w:line="240" w:lineRule="auto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F3222"/>
    <w:pPr>
      <w:spacing w:after="0" w:line="240" w:lineRule="auto"/>
      <w:ind w:left="880"/>
    </w:pPr>
    <w:rPr>
      <w:rFonts w:ascii="Times New Roman" w:hAnsi="Times New Roman" w:cs="Times New Roman"/>
      <w:sz w:val="18"/>
      <w:szCs w:val="18"/>
    </w:rPr>
  </w:style>
  <w:style w:type="paragraph" w:styleId="62">
    <w:name w:val="toc 6"/>
    <w:basedOn w:val="a"/>
    <w:next w:val="a"/>
    <w:autoRedefine/>
    <w:uiPriority w:val="39"/>
    <w:unhideWhenUsed/>
    <w:rsid w:val="009F3222"/>
    <w:pPr>
      <w:spacing w:after="0" w:line="240" w:lineRule="auto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F3222"/>
    <w:pPr>
      <w:spacing w:after="0" w:line="240" w:lineRule="auto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F3222"/>
    <w:pPr>
      <w:spacing w:after="0" w:line="240" w:lineRule="auto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F3222"/>
    <w:pPr>
      <w:spacing w:after="0" w:line="240" w:lineRule="auto"/>
      <w:ind w:left="1760"/>
    </w:pPr>
    <w:rPr>
      <w:rFonts w:ascii="Times New Roman" w:hAnsi="Times New Roman" w:cs="Times New Roman"/>
      <w:sz w:val="18"/>
      <w:szCs w:val="18"/>
    </w:rPr>
  </w:style>
  <w:style w:type="character" w:styleId="aff0">
    <w:name w:val="Emphasis"/>
    <w:basedOn w:val="a3"/>
    <w:uiPriority w:val="20"/>
    <w:qFormat/>
    <w:rsid w:val="009F3222"/>
    <w:rPr>
      <w:iCs/>
      <w:lang w:val="en-US"/>
    </w:rPr>
  </w:style>
  <w:style w:type="character" w:customStyle="1" w:styleId="1a">
    <w:name w:val="Название Знак1"/>
    <w:locked/>
    <w:rsid w:val="009F3222"/>
    <w:rPr>
      <w:rFonts w:ascii="Cambria" w:eastAsia="Calibri" w:hAnsi="Cambria"/>
      <w:bCs w:val="0"/>
      <w:spacing w:val="5"/>
      <w:sz w:val="20"/>
      <w:szCs w:val="20"/>
      <w:lang w:eastAsia="ar-SA"/>
    </w:rPr>
  </w:style>
  <w:style w:type="paragraph" w:customStyle="1" w:styleId="110">
    <w:name w:val="Абзац списка11"/>
    <w:basedOn w:val="a"/>
    <w:rsid w:val="009F3222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PlusNormal">
    <w:name w:val="ConsPlusNormal"/>
    <w:rsid w:val="009F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умерация 1."/>
    <w:basedOn w:val="a"/>
    <w:next w:val="a"/>
    <w:qFormat/>
    <w:rsid w:val="009F322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умерация 1.1"/>
    <w:basedOn w:val="1"/>
    <w:next w:val="a"/>
    <w:qFormat/>
    <w:rsid w:val="009F3222"/>
    <w:pPr>
      <w:numPr>
        <w:ilvl w:val="1"/>
      </w:numPr>
    </w:pPr>
  </w:style>
  <w:style w:type="paragraph" w:customStyle="1" w:styleId="111">
    <w:name w:val="Нумерация 1.1.1."/>
    <w:basedOn w:val="11"/>
    <w:next w:val="a"/>
    <w:qFormat/>
    <w:rsid w:val="009F3222"/>
    <w:pPr>
      <w:numPr>
        <w:ilvl w:val="2"/>
      </w:numPr>
      <w:tabs>
        <w:tab w:val="left" w:pos="1701"/>
      </w:tabs>
    </w:pPr>
  </w:style>
  <w:style w:type="paragraph" w:customStyle="1" w:styleId="1b">
    <w:name w:val="Обычный отступ 1"/>
    <w:aliases w:val="25"/>
    <w:basedOn w:val="a"/>
    <w:next w:val="a"/>
    <w:qFormat/>
    <w:rsid w:val="009F3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1">
    <w:name w:val="Normal (Web)"/>
    <w:basedOn w:val="a"/>
    <w:link w:val="aff2"/>
    <w:uiPriority w:val="99"/>
    <w:rsid w:val="009F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бычный (веб) Знак"/>
    <w:basedOn w:val="a3"/>
    <w:link w:val="aff1"/>
    <w:uiPriority w:val="99"/>
    <w:rsid w:val="009F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F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anons">
    <w:name w:val="textanons"/>
    <w:basedOn w:val="a3"/>
    <w:rsid w:val="009F3222"/>
  </w:style>
  <w:style w:type="paragraph" w:customStyle="1" w:styleId="1c">
    <w:name w:val="Выделенная цитата1"/>
    <w:basedOn w:val="a"/>
    <w:next w:val="a"/>
    <w:uiPriority w:val="30"/>
    <w:qFormat/>
    <w:rsid w:val="009F322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3">
    <w:name w:val="Выделенная цитата Знак"/>
    <w:basedOn w:val="a3"/>
    <w:link w:val="aff4"/>
    <w:uiPriority w:val="30"/>
    <w:rsid w:val="009F3222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1d">
    <w:name w:val="Подзаголовок1"/>
    <w:basedOn w:val="a"/>
    <w:next w:val="a"/>
    <w:uiPriority w:val="11"/>
    <w:qFormat/>
    <w:rsid w:val="009F322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5">
    <w:name w:val="Подзаголовок Знак"/>
    <w:basedOn w:val="a3"/>
    <w:link w:val="aff6"/>
    <w:uiPriority w:val="11"/>
    <w:rsid w:val="009F322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e">
    <w:name w:val="Сильное выделение1"/>
    <w:basedOn w:val="a3"/>
    <w:uiPriority w:val="21"/>
    <w:qFormat/>
    <w:rsid w:val="009F3222"/>
    <w:rPr>
      <w:b/>
      <w:bCs/>
      <w:i/>
      <w:iCs/>
      <w:color w:val="4F81BD"/>
    </w:rPr>
  </w:style>
  <w:style w:type="character" w:styleId="aff7">
    <w:name w:val="footnote reference"/>
    <w:basedOn w:val="a3"/>
    <w:uiPriority w:val="99"/>
    <w:semiHidden/>
    <w:unhideWhenUsed/>
    <w:rsid w:val="009F322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F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9F322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8">
    <w:name w:val="annotation reference"/>
    <w:basedOn w:val="a3"/>
    <w:uiPriority w:val="99"/>
    <w:unhideWhenUsed/>
    <w:rsid w:val="009F3222"/>
    <w:rPr>
      <w:sz w:val="16"/>
      <w:szCs w:val="16"/>
    </w:rPr>
  </w:style>
  <w:style w:type="character" w:customStyle="1" w:styleId="1f">
    <w:name w:val="Текст концевой сноски Знак1"/>
    <w:locked/>
    <w:rsid w:val="009F3222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9F3222"/>
  </w:style>
  <w:style w:type="paragraph" w:customStyle="1" w:styleId="1f0">
    <w:name w:val="Заг 1"/>
    <w:basedOn w:val="10"/>
    <w:qFormat/>
    <w:rsid w:val="009F3222"/>
    <w:pPr>
      <w:contextualSpacing/>
      <w:jc w:val="both"/>
    </w:pPr>
    <w:rPr>
      <w:rFonts w:eastAsia="Times New Roman"/>
      <w:bCs/>
      <w:lang w:eastAsia="ru-RU"/>
    </w:rPr>
  </w:style>
  <w:style w:type="paragraph" w:customStyle="1" w:styleId="24">
    <w:name w:val="Заг 2"/>
    <w:basedOn w:val="2"/>
    <w:qFormat/>
    <w:rsid w:val="009F3222"/>
    <w:rPr>
      <w:rFonts w:eastAsia="Times New Roman"/>
      <w:szCs w:val="20"/>
    </w:rPr>
  </w:style>
  <w:style w:type="paragraph" w:styleId="a1">
    <w:name w:val="TOC Heading"/>
    <w:basedOn w:val="10"/>
    <w:next w:val="a"/>
    <w:uiPriority w:val="39"/>
    <w:semiHidden/>
    <w:unhideWhenUsed/>
    <w:qFormat/>
    <w:rsid w:val="009F322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customStyle="1" w:styleId="610">
    <w:name w:val="Заголовок 6 Знак1"/>
    <w:basedOn w:val="a3"/>
    <w:link w:val="6"/>
    <w:uiPriority w:val="9"/>
    <w:semiHidden/>
    <w:rsid w:val="009F32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4">
    <w:name w:val="Intense Quote"/>
    <w:basedOn w:val="a"/>
    <w:next w:val="a"/>
    <w:link w:val="aff3"/>
    <w:uiPriority w:val="30"/>
    <w:qFormat/>
    <w:rsid w:val="009F32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f1">
    <w:name w:val="Выделенная цитата Знак1"/>
    <w:basedOn w:val="a3"/>
    <w:link w:val="aff4"/>
    <w:uiPriority w:val="30"/>
    <w:rsid w:val="009F3222"/>
    <w:rPr>
      <w:b/>
      <w:bCs/>
      <w:i/>
      <w:iCs/>
      <w:color w:val="4F81BD" w:themeColor="accent1"/>
    </w:rPr>
  </w:style>
  <w:style w:type="paragraph" w:styleId="aff6">
    <w:name w:val="Subtitle"/>
    <w:basedOn w:val="a"/>
    <w:next w:val="a"/>
    <w:link w:val="aff5"/>
    <w:uiPriority w:val="11"/>
    <w:qFormat/>
    <w:rsid w:val="009F322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2">
    <w:name w:val="Подзаголовок Знак1"/>
    <w:basedOn w:val="a3"/>
    <w:link w:val="aff6"/>
    <w:uiPriority w:val="11"/>
    <w:rsid w:val="009F32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9">
    <w:name w:val="Intense Emphasis"/>
    <w:basedOn w:val="a3"/>
    <w:uiPriority w:val="21"/>
    <w:qFormat/>
    <w:rsid w:val="009F322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3151</Words>
  <Characters>17967</Characters>
  <Application>Microsoft Office Word</Application>
  <DocSecurity>0</DocSecurity>
  <Lines>149</Lines>
  <Paragraphs>42</Paragraphs>
  <ScaleCrop>false</ScaleCrop>
  <Company/>
  <LinksUpToDate>false</LinksUpToDate>
  <CharactersWithSpaces>21076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2020-03-17T11:58:00Z</dcterms:created>
  <dcterms:modified xsi:type="dcterms:W3CDTF">2020-03-17T11:58:00Z</dcterms:modified>
</cp:coreProperties>
</file>