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780"/>
        <w:gridCol w:w="980"/>
        <w:gridCol w:w="3960"/>
        <w:gridCol w:w="10030"/>
      </w:tblGrid>
      <w:tr w:rsidR="00D02FC3" w:rsidRPr="00D02FC3" w:rsidTr="00D02FC3">
        <w:trPr>
          <w:trHeight w:val="255"/>
        </w:trPr>
        <w:tc>
          <w:tcPr>
            <w:tcW w:w="1575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Перечень нормативно-правовых актов, нормативных и методических документов, используемых при составлении вопросов тестирования по разделу </w:t>
            </w:r>
          </w:p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02F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«Требования к эксплуатации электрических станций и сетей»</w:t>
            </w:r>
          </w:p>
        </w:tc>
      </w:tr>
      <w:tr w:rsidR="00D02FC3" w:rsidRPr="00D02FC3" w:rsidTr="00D02FC3">
        <w:trPr>
          <w:trHeight w:val="270"/>
        </w:trPr>
        <w:tc>
          <w:tcPr>
            <w:tcW w:w="1575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2FC3" w:rsidRPr="00D02FC3" w:rsidTr="00D02FC3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02FC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02FC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02FC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02FC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Шифр тестовых заданий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02FC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области аттестации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02FC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</w:t>
            </w:r>
          </w:p>
        </w:tc>
      </w:tr>
      <w:tr w:rsidR="00D02FC3" w:rsidRPr="00D02FC3" w:rsidTr="00D02FC3">
        <w:trPr>
          <w:trHeight w:val="555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2FC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к эксплуатации электрических станций и сетей</w:t>
            </w:r>
          </w:p>
        </w:tc>
      </w:tr>
      <w:tr w:rsidR="00D02FC3" w:rsidRPr="00D02FC3" w:rsidTr="00D02FC3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Г.2.1.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Эксплуатация тепловых электрических станций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27 июля 2010 года № 190-ФЗ «О теплоснабжении»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22 июля 2008 г. № 123-ФЗ «Технический регламент о требованиях пожарной безопасности»</w:t>
            </w:r>
          </w:p>
        </w:tc>
      </w:tr>
      <w:tr w:rsidR="00D02FC3" w:rsidRPr="00D02FC3" w:rsidTr="00D02FC3">
        <w:trPr>
          <w:trHeight w:val="30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26 марта 2003 г. № 35-ФЗ «Об электроэнергетике»</w:t>
            </w:r>
          </w:p>
        </w:tc>
      </w:tr>
      <w:tr w:rsidR="00D02FC3" w:rsidRPr="00D02FC3" w:rsidTr="00D02FC3">
        <w:trPr>
          <w:trHeight w:val="30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21 декабря 1994 г. № 69-ФЗ «О пожарной безопасности»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16 сентября 2020 г. № 1479 «Об утверждении Правил противопожарного режима в Российской Федерации»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от 7 апреля 2008 г. № 212 «Об утверждении Порядка организации работ по выдаче разрешений на допуск в эксплуатацию энергоустановок».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28 апреля 2008 г., регистрационный № 11597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30 июня 2003 г. № 263 «Об утверждении Инструкции о мерах пожарной безопасности при проведении огневых работ на энергетических предприятиях» (СО 153-34.03.305-2003)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30 июня 2003 г. № 265 «Об утверждении Инструкции по предупреждению и ликвидации аварий на тепловых электростанциях»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19 июня 2003 г. № 229 «Об утверждении Правил технической эксплуатации электрических станций и сетей Российской Федерации».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20 июня 2003 г., регистрационный № 4799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22 сентября 2020 г. № 796 «Об утверждении Правил работы с персоналом в организациях электроэнергетики Российской Федерации».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18 января 2021 г., регистрационный № 62115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Минтруда России от 15 декабря 2020 года № 903н «Об утверждении Правил по охране труда при эксплуатации электроустановок»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правила техники безопасности при эксплуатации тепломеханического оборудования электростанций и тепловых сетей. РД 34.03.201-97 (утверждены Минтопэнерго России 3 апреля 1997 г.)</w:t>
            </w:r>
          </w:p>
        </w:tc>
      </w:tr>
      <w:tr w:rsidR="00D02FC3" w:rsidRPr="00D02FC3" w:rsidTr="00D02FC3">
        <w:trPr>
          <w:trHeight w:val="1035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правила устройства электроустановок (извлечения) (утверждены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Главтехуправлением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Госэнергонадзором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Минэнерго СССР 5 октября 1979 г., Минтопэнерго России 6 октября 1999 г., приказом Минэнерго России от 8 июля 2002 г. № 204, приказом Минэнерго России от 20 мая 2003 г. № 187)</w:t>
            </w:r>
          </w:p>
        </w:tc>
      </w:tr>
      <w:tr w:rsidR="00D02FC3" w:rsidRPr="00D02FC3" w:rsidTr="00D02FC3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Г.2.2.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Эксплуатация электрических сетей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Лесной кодекс Российской Федерации</w:t>
            </w:r>
          </w:p>
        </w:tc>
      </w:tr>
      <w:tr w:rsidR="00D02FC3" w:rsidRPr="00D02FC3" w:rsidTr="00D02FC3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Градостроительный кодекс Российской Федерации</w:t>
            </w:r>
          </w:p>
        </w:tc>
      </w:tr>
      <w:tr w:rsidR="00D02FC3" w:rsidRPr="00D02FC3" w:rsidTr="00D02FC3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Земельный кодекс Российской Федерации (извлечения)</w:t>
            </w:r>
          </w:p>
        </w:tc>
      </w:tr>
      <w:tr w:rsidR="00D02FC3" w:rsidRPr="00D02FC3" w:rsidTr="00D02FC3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Трудовой кодекс Российской Федерации</w:t>
            </w:r>
          </w:p>
        </w:tc>
      </w:tr>
      <w:tr w:rsidR="00D02FC3" w:rsidRPr="00D02FC3" w:rsidTr="00D02FC3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Кодекс Российской Федерации об административных правонарушениях 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22 июля 2008 г. № 123-ФЗ «Технический регламент о требованиях пожарной безопасности»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D02FC3" w:rsidRPr="00D02FC3" w:rsidTr="00D02FC3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26 марта 2003 г. № 35-ФЗ «Об электроэнергетике»</w:t>
            </w:r>
          </w:p>
        </w:tc>
      </w:tr>
      <w:tr w:rsidR="00D02FC3" w:rsidRPr="00D02FC3" w:rsidTr="00D02FC3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27 декабря 2002 г. № 184-ФЗ «О техническом регулировании»</w:t>
            </w:r>
          </w:p>
        </w:tc>
      </w:tr>
      <w:tr w:rsidR="00D02FC3" w:rsidRPr="00D02FC3" w:rsidTr="00D02FC3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21 декабря 1994 г. № 69-ФЗ «О пожарной безопасности»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16 сентября 2020 г. № 1479 «Об утверждении Правил противопожарного режима в Российской Федерации»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</w:t>
            </w:r>
          </w:p>
        </w:tc>
      </w:tr>
      <w:tr w:rsidR="00D02FC3" w:rsidRPr="00D02FC3" w:rsidTr="00D02FC3">
        <w:trPr>
          <w:trHeight w:val="229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устройств потребителей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от 7 апреля 2008 г. № 212 «Об утверждении Порядка организации работ по выдаче разрешений на допуск в эксплуатацию энергоустановок».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28 апреля 2008 г., регистрационный № 11597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30 июня 2003 г. № 263 «Об утверждении Инструкции о мерах пожарной безопасности при проведении огневых работ на энергетических предприятиях» (СО 153-34.03.305-2003)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6 июня 2013 г. № 290 «Об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19 июня 2003 г. № 229 «Об утверждении Правил технической эксплуатации электрических станций и сетей Российской Федерации».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20 июня 2003 г., регистрационный № 4799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13 января 2003 г. № 6 «Об утверждении Правил технической эксплуатации электроустановок потребителей».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21 января 2003 г., регистрационный № 4145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22 сентября 2020 г. № 796 «Об утверждении Правил работы с персоналом в организациях электроэнергетики Российской Федерации».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18 января 2021 г., регистрационный № 62115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Минтруда России от 15 декабря 2020 года № 903н «Об утверждении Правил по охране труда при эксплуатации электроустановок»</w:t>
            </w:r>
          </w:p>
        </w:tc>
      </w:tr>
      <w:tr w:rsidR="00D02FC3" w:rsidRPr="00D02FC3" w:rsidTr="00D02FC3">
        <w:trPr>
          <w:trHeight w:val="102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правила устройства электроустановок (извлечения) (утверждены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Главтехуправлением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Госэнергонадзором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Минэнерго СССР 5 октября 1979 г., Минтопэнерго России 6 октября 1999 г., приказом Минэнерго России от 8 июля 2002 г. № 204, приказом Минэнерго России от 20 мая 2003 г. № 187)</w:t>
            </w:r>
          </w:p>
        </w:tc>
      </w:tr>
      <w:tr w:rsidR="00D02FC3" w:rsidRPr="00D02FC3" w:rsidTr="00D02FC3">
        <w:trPr>
          <w:trHeight w:val="78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ГОСТ 32144-2013. 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</w:p>
        </w:tc>
      </w:tr>
      <w:tr w:rsidR="00D02FC3" w:rsidRPr="00D02FC3" w:rsidTr="00D02FC3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Г.2.3.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Эксплуатация гидроэлектростанций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Градостроительный кодекс Российской Федерации</w:t>
            </w:r>
          </w:p>
        </w:tc>
      </w:tr>
      <w:tr w:rsidR="00D02FC3" w:rsidRPr="00D02FC3" w:rsidTr="00D02FC3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Трудовой кодекс Российской Федерации</w:t>
            </w:r>
          </w:p>
        </w:tc>
      </w:tr>
      <w:tr w:rsidR="00D02FC3" w:rsidRPr="00D02FC3" w:rsidTr="00D02FC3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22 июля 2008 г. № 123-ФЗ «Технический регламент о требованиях пожарной безопасности»</w:t>
            </w:r>
          </w:p>
        </w:tc>
      </w:tr>
      <w:tr w:rsidR="00D02FC3" w:rsidRPr="00D02FC3" w:rsidTr="00D02FC3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26 марта 2003 г. № 35-ФЗ «Об электроэнергетике»</w:t>
            </w:r>
          </w:p>
        </w:tc>
      </w:tr>
      <w:tr w:rsidR="00D02FC3" w:rsidRPr="00D02FC3" w:rsidTr="00D02FC3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21 декабря 1994 г. № 69-ФЗ «О пожарной безопасности»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5 мая 2012 г. № 458 «Об утверждении правил по обеспечению безопасности и антитеррористической защищенности объектов топливно-энергетического комплекса»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16 сентября 2020 г. № 1479 «Об утверждении Правил противопожарного режима в Российской Федерации»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05.05.2012 №458 «Об утверждении Правил по обеспечению безопасности и антитеррористической защищенности объектов топливно-энергетического комплекса»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от 7 апреля 2008 г. № 212 «Об утверждении Порядка организации работ по выдаче разрешений на допуск в эксплуатацию энергоустановок».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28 апреля 2008 г., регистрационный № 11597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30 июня 2003 г. № 263 «Об утверждении Инструкции о мерах пожарной безопасности при проведении огневых работ на энергетических предприятиях» (СО 153-34.03.305-2003)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6 июня 2013 г. № 290 «Об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19 июня 2003 г. № 229 «Об утверждении правил технической эксплуатации электрических станций и сетей Российской Федерации».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20 июня 2003 г., регистрационный № 4799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22 сентября 2020 г. № 796 «Об утверждении Правил работы с персоналом в организациях электроэнергетики Российской Федерации».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18 января 2021 г., регистрационный № 62115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Минтруда России от 15 декабря 2020 года № 903н «Об утверждении Правил по охране труда при эксплуатации электроустановок»</w:t>
            </w:r>
          </w:p>
        </w:tc>
      </w:tr>
      <w:tr w:rsidR="00D02FC3" w:rsidRPr="00D02FC3" w:rsidTr="00D02FC3">
        <w:trPr>
          <w:trHeight w:val="10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правила устройства электроустановок (извлечения) (утверждены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Главтехуправлением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Госэнергонадзором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Минэнерго СССР 5 октября 1979 г., Минтопэнерго России 6 октября 1999 г., приказом Минэнерго России от 8 июля 2002 г. № 204, приказом Минэнерго России от 20 мая 2003 г. № 187)</w:t>
            </w:r>
          </w:p>
        </w:tc>
      </w:tr>
      <w:tr w:rsidR="00D02FC3" w:rsidRPr="00D02FC3" w:rsidTr="00D02FC3">
        <w:trPr>
          <w:trHeight w:val="33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Г.2.4.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Эксплуатация объектов возобновляемых источников энергии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26 марта 2003 г. № 35-ФЗ «Об электроэнергетике»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13 августа 2018 г. № 937 «Об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22 сентября 2020 г. № 796 «Об утверждении Правил работы с персоналом в организациях электроэнергетики Российской Федерации».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18 января 2021 г., регистрационный № 62115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Минтруда России от 15 декабря 2020 г. № 903н «Об утверждении Правил по охране труда при эксплуатации электроустановок»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требования к участию генерирующего оборудования в общем первичном регулировании частоты и внесении изменений, утвержденные приказом Минэнерго России от 9. Января 2019 г. № 2</w:t>
            </w:r>
          </w:p>
        </w:tc>
      </w:tr>
      <w:tr w:rsidR="00D02FC3" w:rsidRPr="00D02FC3" w:rsidTr="00D02FC3">
        <w:trPr>
          <w:trHeight w:val="78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правила проведения испытаний и определения общесистемных технических параметров и характеристик генерирующего оборудования, утвержденные приказом Минэнерго России от 11 февраля 2019 г. № 90</w:t>
            </w:r>
          </w:p>
        </w:tc>
      </w:tr>
      <w:tr w:rsidR="00D02FC3" w:rsidRPr="00D02FC3" w:rsidTr="00D02FC3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Г 2.5.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Организация оперативно-диспетчерского управления в электроэнергетике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26 марта 2003 г. № 35-ФЗ «Об электроэнергетике»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Минтруда России от 15 декабря 2020 г. № 903н «Об утверждении Правил по охране труда при эксплуатации электроустановок»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19 июня 2003 г. № 229 «Об утверждении правил технической эксплуатации электрических станций и сетей Российской Федерации».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20 июня 2003 г., регистрационный № 4799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22 сентября 2020 г. № 796 «Об утверждении Правил работы с персоналом в организациях электроэнергетики Российской Федерации».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Минюстом России 18 января 2021 г., регистрационный № 62115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13 сентября 2018 г. № 757 «Об утверждении Правил переключений в электроустановках» 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13 августа 2018 г. № 937 «Об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Федерации»</w:t>
            </w:r>
          </w:p>
        </w:tc>
      </w:tr>
      <w:tr w:rsidR="00D02FC3" w:rsidRPr="00D02FC3" w:rsidTr="00D02FC3">
        <w:trPr>
          <w:trHeight w:val="127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РФ от 30 января 2021 г. № 86 «Об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</w:t>
            </w:r>
            <w:proofErr w:type="gram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совершенствования порядка вывода объектов электроэнергетики</w:t>
            </w:r>
            <w:proofErr w:type="gram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в ремонт и из эксплуатации»</w:t>
            </w:r>
          </w:p>
        </w:tc>
      </w:tr>
      <w:tr w:rsidR="00D02FC3" w:rsidRPr="00D02FC3" w:rsidTr="00D02FC3">
        <w:trPr>
          <w:trHeight w:val="87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основные положения функционирования розничных рынков электрической энергии (ст. 28, 131-135, 197); Правила полного и (или) частичного ограничения режима потребления электрической энергии (раздел IV), утвержденные постановлением Правительства РФ от 4 мая 2012 г. № 442.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6 июня 2013 г. № 290 «Об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автоматики»</w:t>
            </w:r>
          </w:p>
        </w:tc>
      </w:tr>
      <w:tr w:rsidR="00D02FC3" w:rsidRPr="00D02FC3" w:rsidTr="00D02FC3">
        <w:trPr>
          <w:trHeight w:val="102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требования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установок «Методические указания по устойчивости энергосистем», утвержденные приказом Минэнерго России от 3 августа 2018 г. № 630</w:t>
            </w:r>
          </w:p>
        </w:tc>
      </w:tr>
      <w:tr w:rsidR="00D02FC3" w:rsidRPr="00D02FC3" w:rsidTr="00D02FC3">
        <w:trPr>
          <w:trHeight w:val="61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правила перехода энергосистемы на работу в вынужденном режиме и условий работы в вынужденном режиме, утвержденные Приказом Минэнерго России от 13 февраля 2019 г. № 99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правила предотвращения развития и ликвидации нарушений нормального режима электрической части энергосистем и объектов электроэнергетики, утвержденные приказом Минэнерго России от 12 июля 2018 г. № 548</w:t>
            </w:r>
          </w:p>
        </w:tc>
      </w:tr>
      <w:tr w:rsidR="00D02FC3" w:rsidRPr="00D02FC3" w:rsidTr="00D02FC3">
        <w:trPr>
          <w:trHeight w:val="61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правила создания и функционирования штабов по обеспечению безопасности электроснабжения, утвержденные постановлением Правительства РФ от 16 февраля 2008 г. № 86</w:t>
            </w:r>
          </w:p>
        </w:tc>
      </w:tr>
      <w:tr w:rsidR="00D02FC3" w:rsidRPr="00D02FC3" w:rsidTr="00D02F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</w:t>
            </w:r>
          </w:p>
        </w:tc>
      </w:tr>
      <w:tr w:rsidR="00D02FC3" w:rsidRPr="00D02FC3" w:rsidTr="00D02FC3">
        <w:trPr>
          <w:trHeight w:val="76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>требования к перегрузочной способности трансформаторов и автотрансформаторов, установленных на объектах электроэнергетики, и ее поддержанию, утвержденные приказом Минэнерго России от 8 февраля 2019 г. № 81</w:t>
            </w:r>
          </w:p>
        </w:tc>
      </w:tr>
      <w:tr w:rsidR="00D02FC3" w:rsidRPr="00D02FC3" w:rsidTr="00D02FC3">
        <w:trPr>
          <w:trHeight w:val="1275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C3" w:rsidRPr="00D02FC3" w:rsidRDefault="00D02FC3" w:rsidP="00D02FC3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FC3" w:rsidRPr="00D02FC3" w:rsidRDefault="00D02FC3" w:rsidP="00D02F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единые аттестационные требования к лицам, осуществляющим профессиональную деятельность, связанную с оперативно-диспетчерским управлением в электроэнергетике и порядок аттестации лиц, осуществляющих профессиональную деятельность, связанную с оперативно-диспетчерским управлением в электроэнергетике, утвержденные приказом </w:t>
            </w:r>
            <w:proofErr w:type="spellStart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>Минпромэнерго</w:t>
            </w:r>
            <w:proofErr w:type="spellEnd"/>
            <w:r w:rsidRPr="00D02FC3">
              <w:rPr>
                <w:rFonts w:eastAsia="Times New Roman"/>
                <w:sz w:val="20"/>
                <w:szCs w:val="20"/>
                <w:lang w:eastAsia="ru-RU"/>
              </w:rPr>
              <w:t xml:space="preserve"> России от 20 июля 2006 г. № 164</w:t>
            </w:r>
          </w:p>
        </w:tc>
      </w:tr>
    </w:tbl>
    <w:p w:rsidR="00D95D1E" w:rsidRDefault="00D95D1E"/>
    <w:sectPr w:rsidR="00D95D1E" w:rsidSect="00D02F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C3"/>
    <w:rsid w:val="00AB3CB9"/>
    <w:rsid w:val="00D02FC3"/>
    <w:rsid w:val="00D95D1E"/>
    <w:rsid w:val="00E03602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dcterms:created xsi:type="dcterms:W3CDTF">2023-12-08T07:59:00Z</dcterms:created>
  <dcterms:modified xsi:type="dcterms:W3CDTF">2023-12-08T08:02:00Z</dcterms:modified>
</cp:coreProperties>
</file>