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887"/>
        <w:gridCol w:w="1739"/>
        <w:gridCol w:w="7917"/>
      </w:tblGrid>
      <w:tr w:rsidR="00A62E36" w:rsidRPr="00A62E36" w:rsidTr="00A62E36">
        <w:trPr>
          <w:trHeight w:val="255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по разделу «Требования к порядку работы в электроустановках потребителей»</w:t>
            </w:r>
          </w:p>
        </w:tc>
      </w:tr>
      <w:tr w:rsidR="00A62E36" w:rsidRPr="00A62E36" w:rsidTr="00A62E36">
        <w:trPr>
          <w:trHeight w:val="270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62E36" w:rsidRPr="00A62E36" w:rsidTr="00A62E36">
        <w:trPr>
          <w:trHeight w:val="64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A62E3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62E3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A62E3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A62E3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A62E3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области аттестации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A62E3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A62E36" w:rsidRPr="00A62E36" w:rsidTr="00A62E36">
        <w:trPr>
          <w:trHeight w:val="55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2E36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к порядку работы в электроустановках потребителей</w:t>
            </w:r>
          </w:p>
        </w:tc>
      </w:tr>
      <w:tr w:rsidR="00A62E36" w:rsidRPr="00A62E36" w:rsidTr="00A62E36">
        <w:trPr>
          <w:trHeight w:val="25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Г.1.1.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>Эксплуатация электроустановок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марта 2003 года № 35-ФЗ «Об электроэнергетике»</w:t>
            </w:r>
          </w:p>
        </w:tc>
      </w:tr>
      <w:tr w:rsidR="00A62E36" w:rsidRPr="00A62E36" w:rsidTr="00A62E36">
        <w:trPr>
          <w:trHeight w:val="2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Кодекс Российской Федерации об административных правонарушениях </w:t>
            </w:r>
          </w:p>
        </w:tc>
      </w:tr>
      <w:tr w:rsidR="00A62E36" w:rsidRPr="00A62E36" w:rsidTr="00A62E36">
        <w:trPr>
          <w:trHeight w:val="76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правила технологического присоединения </w:t>
            </w:r>
            <w:proofErr w:type="spellStart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>энергоп</w:t>
            </w:r>
            <w:bookmarkStart w:id="0" w:name="_GoBack"/>
            <w:bookmarkEnd w:id="0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>ринимающих</w:t>
            </w:r>
            <w:proofErr w:type="spellEnd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(утверждены постановлением Правительства Российской Федерации от 27 декабря 2004 года № 861)</w:t>
            </w:r>
          </w:p>
        </w:tc>
      </w:tr>
      <w:tr w:rsidR="00A62E36" w:rsidRPr="00A62E36" w:rsidTr="00A62E36">
        <w:trPr>
          <w:trHeight w:val="2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приказ Минтруда России от 15 декабря 2020 года № 903н «Об утверждении Правил по охране труда при эксплуатации электроустановок»</w:t>
            </w:r>
          </w:p>
        </w:tc>
      </w:tr>
      <w:tr w:rsidR="00A62E36" w:rsidRPr="00A62E36" w:rsidTr="00A62E36">
        <w:trPr>
          <w:trHeight w:val="51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года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A62E36" w:rsidRPr="00A62E36" w:rsidTr="00A62E36">
        <w:trPr>
          <w:trHeight w:val="51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30 июня 2003 года № 280 «Об утверждении Инструкции по устройству </w:t>
            </w:r>
            <w:proofErr w:type="spellStart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 зданий, сооружений и промышленных коммуникаций» (СО 153-34.21.122-2003)</w:t>
            </w:r>
          </w:p>
        </w:tc>
      </w:tr>
      <w:tr w:rsidR="00A62E36" w:rsidRPr="00A62E36" w:rsidTr="00A62E36">
        <w:trPr>
          <w:trHeight w:val="76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правила устройства электроустановок (извлечения) (утверждены </w:t>
            </w:r>
            <w:proofErr w:type="spellStart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Главтехуправлением</w:t>
            </w:r>
            <w:proofErr w:type="spellEnd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Госэнергонадзором</w:t>
            </w:r>
            <w:proofErr w:type="spellEnd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 Минэнерго СССР 5 октября 1979 года, Минтопэнерго России 6 октября 1999 года, приказом Минэнерго России от 8 июля 2002 года № 204, приказом Минэнерго России от 20 мая 2003 года № 187)</w:t>
            </w:r>
          </w:p>
        </w:tc>
      </w:tr>
      <w:tr w:rsidR="00A62E36" w:rsidRPr="00A62E36" w:rsidTr="00A62E36">
        <w:trPr>
          <w:trHeight w:val="2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инструкция по устройству </w:t>
            </w:r>
            <w:proofErr w:type="spellStart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A62E36">
              <w:rPr>
                <w:rFonts w:eastAsia="Times New Roman"/>
                <w:sz w:val="20"/>
                <w:szCs w:val="20"/>
                <w:lang w:eastAsia="ru-RU"/>
              </w:rPr>
              <w:t xml:space="preserve"> зданий и сооружений (РД 34.21.122-87) (утверждена Минэнерго России 12 октября 1987 года)</w:t>
            </w:r>
          </w:p>
        </w:tc>
      </w:tr>
      <w:tr w:rsidR="00A62E36" w:rsidRPr="00A62E36" w:rsidTr="00A62E36">
        <w:trPr>
          <w:trHeight w:val="51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E36" w:rsidRPr="00A62E36" w:rsidRDefault="00A62E36" w:rsidP="00A62E3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62E36">
              <w:rPr>
                <w:rFonts w:eastAsia="Times New Roman"/>
                <w:sz w:val="20"/>
                <w:szCs w:val="20"/>
                <w:lang w:eastAsia="ru-RU"/>
              </w:rPr>
              <w:t>инструкция по оказанию первой помощи при несчастных случаях на производстве (утверждена приказом РАО «ЕЭС России» от 21 июня 2007 года)</w:t>
            </w:r>
          </w:p>
        </w:tc>
      </w:tr>
    </w:tbl>
    <w:p w:rsidR="00D95D1E" w:rsidRDefault="00D95D1E"/>
    <w:sectPr w:rsidR="00D95D1E" w:rsidSect="00A62E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36"/>
    <w:rsid w:val="00A62E36"/>
    <w:rsid w:val="00AB3CB9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2023-12-08T07:56:00Z</dcterms:created>
  <dcterms:modified xsi:type="dcterms:W3CDTF">2023-12-08T07:58:00Z</dcterms:modified>
</cp:coreProperties>
</file>